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BCDB3" w14:textId="3E459291" w:rsidR="00A321D0" w:rsidRPr="00056A76" w:rsidRDefault="00A321D0" w:rsidP="009F6982">
      <w:pPr>
        <w:spacing w:after="0" w:line="240" w:lineRule="auto"/>
        <w:ind w:firstLine="709"/>
        <w:jc w:val="both"/>
        <w:rPr>
          <w:rFonts w:ascii="Times New Roman" w:hAnsi="Times New Roman"/>
          <w:b/>
          <w:sz w:val="32"/>
          <w:szCs w:val="32"/>
        </w:rPr>
      </w:pPr>
      <w:bookmarkStart w:id="0" w:name="_GoBack"/>
      <w:bookmarkEnd w:id="0"/>
      <w:r w:rsidRPr="00056A76">
        <w:rPr>
          <w:rFonts w:ascii="Times New Roman" w:hAnsi="Times New Roman"/>
          <w:b/>
          <w:sz w:val="32"/>
          <w:szCs w:val="32"/>
        </w:rPr>
        <w:t>Уважаемы</w:t>
      </w:r>
      <w:r w:rsidR="0017438C" w:rsidRPr="00056A76">
        <w:rPr>
          <w:rFonts w:ascii="Times New Roman" w:hAnsi="Times New Roman"/>
          <w:b/>
          <w:sz w:val="32"/>
          <w:szCs w:val="32"/>
        </w:rPr>
        <w:t xml:space="preserve">й </w:t>
      </w:r>
      <w:r w:rsidR="00823F21" w:rsidRPr="00056A76">
        <w:rPr>
          <w:rFonts w:ascii="Times New Roman" w:hAnsi="Times New Roman"/>
          <w:b/>
          <w:sz w:val="32"/>
          <w:szCs w:val="32"/>
        </w:rPr>
        <w:t xml:space="preserve">Владислав Валерьевич, </w:t>
      </w:r>
      <w:r w:rsidR="00175754" w:rsidRPr="00056A76">
        <w:rPr>
          <w:rFonts w:ascii="Times New Roman" w:hAnsi="Times New Roman"/>
          <w:b/>
          <w:sz w:val="32"/>
          <w:szCs w:val="32"/>
        </w:rPr>
        <w:t xml:space="preserve">Геннадий Станиславович, </w:t>
      </w:r>
      <w:r w:rsidR="009F3D2D" w:rsidRPr="00056A76">
        <w:rPr>
          <w:rFonts w:ascii="Times New Roman" w:hAnsi="Times New Roman"/>
          <w:b/>
          <w:sz w:val="32"/>
          <w:szCs w:val="32"/>
        </w:rPr>
        <w:t xml:space="preserve">Александр Александрович, </w:t>
      </w:r>
      <w:r w:rsidR="003E1C29" w:rsidRPr="00056A76">
        <w:rPr>
          <w:rFonts w:ascii="Times New Roman" w:hAnsi="Times New Roman"/>
          <w:b/>
          <w:sz w:val="32"/>
          <w:szCs w:val="32"/>
        </w:rPr>
        <w:t xml:space="preserve">Дмитрий Михайлович, Мария Валерьевна, </w:t>
      </w:r>
      <w:r w:rsidR="00975DF0" w:rsidRPr="00056A76">
        <w:rPr>
          <w:rFonts w:ascii="Times New Roman" w:hAnsi="Times New Roman"/>
          <w:b/>
          <w:sz w:val="32"/>
          <w:szCs w:val="32"/>
        </w:rPr>
        <w:t xml:space="preserve">члены </w:t>
      </w:r>
      <w:r w:rsidR="00111493" w:rsidRPr="00056A76">
        <w:rPr>
          <w:rFonts w:ascii="Times New Roman" w:hAnsi="Times New Roman"/>
          <w:b/>
          <w:sz w:val="32"/>
          <w:szCs w:val="32"/>
        </w:rPr>
        <w:t>П</w:t>
      </w:r>
      <w:r w:rsidR="00975DF0" w:rsidRPr="00056A76">
        <w:rPr>
          <w:rFonts w:ascii="Times New Roman" w:hAnsi="Times New Roman"/>
          <w:b/>
          <w:sz w:val="32"/>
          <w:szCs w:val="32"/>
        </w:rPr>
        <w:t xml:space="preserve">равительства Калужской области, </w:t>
      </w:r>
      <w:r w:rsidR="005E60C6" w:rsidRPr="00056A76">
        <w:rPr>
          <w:rFonts w:ascii="Times New Roman" w:hAnsi="Times New Roman"/>
          <w:b/>
          <w:sz w:val="32"/>
          <w:szCs w:val="32"/>
        </w:rPr>
        <w:t xml:space="preserve">депутаты </w:t>
      </w:r>
      <w:r w:rsidR="00F91CC6" w:rsidRPr="00056A76">
        <w:rPr>
          <w:rFonts w:ascii="Times New Roman" w:hAnsi="Times New Roman"/>
          <w:b/>
          <w:sz w:val="32"/>
          <w:szCs w:val="32"/>
        </w:rPr>
        <w:t>Думы</w:t>
      </w:r>
      <w:r w:rsidR="005E60C6" w:rsidRPr="00056A76">
        <w:rPr>
          <w:rFonts w:ascii="Times New Roman" w:hAnsi="Times New Roman"/>
          <w:b/>
          <w:sz w:val="32"/>
          <w:szCs w:val="32"/>
        </w:rPr>
        <w:t xml:space="preserve">, </w:t>
      </w:r>
      <w:r w:rsidR="00D73E91" w:rsidRPr="00056A76">
        <w:rPr>
          <w:rFonts w:ascii="Times New Roman" w:hAnsi="Times New Roman"/>
          <w:b/>
          <w:sz w:val="32"/>
          <w:szCs w:val="32"/>
        </w:rPr>
        <w:t xml:space="preserve">жители Перемышльского </w:t>
      </w:r>
      <w:r w:rsidR="00F91CC6" w:rsidRPr="00056A76">
        <w:rPr>
          <w:rFonts w:ascii="Times New Roman" w:hAnsi="Times New Roman"/>
          <w:b/>
          <w:sz w:val="32"/>
          <w:szCs w:val="32"/>
        </w:rPr>
        <w:t>округа</w:t>
      </w:r>
      <w:r w:rsidRPr="00056A76">
        <w:rPr>
          <w:rFonts w:ascii="Times New Roman" w:hAnsi="Times New Roman"/>
          <w:b/>
          <w:sz w:val="32"/>
          <w:szCs w:val="32"/>
        </w:rPr>
        <w:t>!</w:t>
      </w:r>
    </w:p>
    <w:p w14:paraId="4A1F4509" w14:textId="77777777" w:rsidR="00A321D0" w:rsidRPr="00056A76" w:rsidRDefault="00A321D0" w:rsidP="009F6982">
      <w:pPr>
        <w:spacing w:after="0" w:line="240" w:lineRule="auto"/>
        <w:ind w:firstLine="709"/>
        <w:jc w:val="both"/>
        <w:rPr>
          <w:rFonts w:ascii="Times New Roman" w:hAnsi="Times New Roman"/>
          <w:sz w:val="32"/>
          <w:szCs w:val="32"/>
        </w:rPr>
      </w:pPr>
      <w:r w:rsidRPr="00056A76">
        <w:rPr>
          <w:rFonts w:ascii="Times New Roman" w:hAnsi="Times New Roman"/>
          <w:sz w:val="32"/>
          <w:szCs w:val="32"/>
        </w:rPr>
        <w:t xml:space="preserve">       </w:t>
      </w:r>
    </w:p>
    <w:p w14:paraId="5D7851BB" w14:textId="77777777" w:rsidR="00770CF5" w:rsidRPr="00056A76" w:rsidRDefault="00770CF5" w:rsidP="000D2E12">
      <w:pPr>
        <w:shd w:val="clear" w:color="auto" w:fill="FFFFFF"/>
        <w:spacing w:after="0" w:line="240" w:lineRule="auto"/>
        <w:ind w:firstLine="709"/>
        <w:jc w:val="both"/>
        <w:rPr>
          <w:rFonts w:ascii="Times New Roman" w:eastAsia="Times New Roman" w:hAnsi="Times New Roman"/>
          <w:color w:val="0F1115"/>
          <w:sz w:val="32"/>
          <w:szCs w:val="32"/>
          <w:lang w:eastAsia="ru-RU"/>
        </w:rPr>
      </w:pPr>
    </w:p>
    <w:p w14:paraId="6701BF0D" w14:textId="6BE451B7" w:rsidR="00A85BDC" w:rsidRPr="00056A76" w:rsidRDefault="000D2E12" w:rsidP="000D2E12">
      <w:pPr>
        <w:shd w:val="clear" w:color="auto" w:fill="FFFFFF"/>
        <w:spacing w:after="0" w:line="240" w:lineRule="auto"/>
        <w:ind w:firstLine="709"/>
        <w:jc w:val="both"/>
        <w:rPr>
          <w:rFonts w:ascii="Times New Roman" w:eastAsia="Times New Roman" w:hAnsi="Times New Roman"/>
          <w:b/>
          <w:bCs/>
          <w:color w:val="0F1115"/>
          <w:sz w:val="32"/>
          <w:szCs w:val="32"/>
          <w:lang w:eastAsia="ru-RU"/>
        </w:rPr>
      </w:pPr>
      <w:r w:rsidRPr="00056A76">
        <w:rPr>
          <w:rFonts w:ascii="Times New Roman" w:eastAsia="Times New Roman" w:hAnsi="Times New Roman"/>
          <w:b/>
          <w:bCs/>
          <w:color w:val="0F1115"/>
          <w:sz w:val="32"/>
          <w:szCs w:val="32"/>
          <w:lang w:eastAsia="ru-RU"/>
        </w:rPr>
        <w:t xml:space="preserve">Специальная военная операция. </w:t>
      </w:r>
    </w:p>
    <w:p w14:paraId="311FD111" w14:textId="77777777" w:rsidR="00770CF5" w:rsidRPr="00056A76" w:rsidRDefault="00770CF5" w:rsidP="000D2E12">
      <w:pPr>
        <w:shd w:val="clear" w:color="auto" w:fill="FFFFFF"/>
        <w:spacing w:after="0" w:line="240" w:lineRule="auto"/>
        <w:ind w:firstLine="709"/>
        <w:jc w:val="both"/>
        <w:rPr>
          <w:rFonts w:ascii="Times New Roman" w:eastAsia="Times New Roman" w:hAnsi="Times New Roman"/>
          <w:b/>
          <w:bCs/>
          <w:color w:val="0F1115"/>
          <w:sz w:val="32"/>
          <w:szCs w:val="32"/>
          <w:lang w:eastAsia="ru-RU"/>
        </w:rPr>
      </w:pPr>
    </w:p>
    <w:p w14:paraId="1E0D0577" w14:textId="1E72D733" w:rsidR="00A85BDC" w:rsidRPr="00056A76" w:rsidRDefault="000D2E12" w:rsidP="000D2E1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2025 год вновь подтвердил: наш народ един, как никогда. Главный приоритет для власти и всех жителей округа — поддержка тех, кто с оружием в руках защищает будущее России.</w:t>
      </w:r>
      <w:r w:rsidRPr="00056A76">
        <w:rPr>
          <w:rFonts w:ascii="Times New Roman" w:eastAsia="Times New Roman" w:hAnsi="Times New Roman"/>
          <w:color w:val="0F1115"/>
          <w:sz w:val="32"/>
          <w:szCs w:val="32"/>
          <w:lang w:eastAsia="ru-RU"/>
        </w:rPr>
        <w:br/>
        <w:t xml:space="preserve">Сегодня в зоне проведения специальной военной операции находятся </w:t>
      </w:r>
      <w:r w:rsidR="00DF6232" w:rsidRPr="00056A76">
        <w:rPr>
          <w:rFonts w:ascii="Times New Roman" w:eastAsia="Times New Roman" w:hAnsi="Times New Roman"/>
          <w:color w:val="0F1115"/>
          <w:sz w:val="32"/>
          <w:szCs w:val="32"/>
          <w:lang w:eastAsia="ru-RU"/>
        </w:rPr>
        <w:t>219</w:t>
      </w:r>
      <w:r w:rsidRPr="00056A76">
        <w:rPr>
          <w:rFonts w:ascii="Times New Roman" w:eastAsia="Times New Roman" w:hAnsi="Times New Roman"/>
          <w:color w:val="0F1115"/>
          <w:sz w:val="32"/>
          <w:szCs w:val="32"/>
          <w:lang w:eastAsia="ru-RU"/>
        </w:rPr>
        <w:t xml:space="preserve"> наших земляков. В настоящее время в боевом строю — 148 жителей Перемышльского округа.</w:t>
      </w:r>
      <w:r w:rsidRPr="00056A76">
        <w:rPr>
          <w:rFonts w:ascii="Times New Roman" w:eastAsia="Times New Roman" w:hAnsi="Times New Roman"/>
          <w:color w:val="0F1115"/>
          <w:sz w:val="32"/>
          <w:szCs w:val="32"/>
          <w:lang w:eastAsia="ru-RU"/>
        </w:rPr>
        <w:br/>
        <w:t xml:space="preserve">К сожалению, 46 семей нашего округа не дождались с фронта своих героев. </w:t>
      </w:r>
    </w:p>
    <w:p w14:paraId="369805FA" w14:textId="6DB6EF73" w:rsidR="000D2E12" w:rsidRPr="00056A76" w:rsidRDefault="00A85BDC" w:rsidP="000D2E12">
      <w:pPr>
        <w:shd w:val="clear" w:color="auto" w:fill="FFFFFF"/>
        <w:spacing w:after="0" w:line="240" w:lineRule="auto"/>
        <w:ind w:firstLine="709"/>
        <w:jc w:val="both"/>
        <w:rPr>
          <w:rFonts w:ascii="Times New Roman" w:eastAsia="Times New Roman" w:hAnsi="Times New Roman"/>
          <w:sz w:val="32"/>
          <w:szCs w:val="32"/>
          <w:lang w:eastAsia="ru-RU"/>
        </w:rPr>
      </w:pPr>
      <w:r w:rsidRPr="00056A76">
        <w:rPr>
          <w:rFonts w:ascii="Times New Roman" w:hAnsi="Times New Roman"/>
          <w:sz w:val="32"/>
          <w:szCs w:val="32"/>
          <w:shd w:val="clear" w:color="auto" w:fill="FFFFFF"/>
        </w:rPr>
        <w:t>Прошу вас почтить минутой молчания наших воинов</w:t>
      </w:r>
    </w:p>
    <w:p w14:paraId="012A0EA2" w14:textId="224900CC" w:rsidR="000D2E12" w:rsidRPr="00056A76" w:rsidRDefault="000D2E12" w:rsidP="000D2E12">
      <w:pPr>
        <w:shd w:val="clear" w:color="auto" w:fill="FFFFFF"/>
        <w:spacing w:after="0" w:line="240" w:lineRule="auto"/>
        <w:ind w:firstLine="709"/>
        <w:jc w:val="both"/>
        <w:rPr>
          <w:rFonts w:ascii="Times New Roman" w:eastAsia="Times New Roman" w:hAnsi="Times New Roman"/>
          <w:i/>
          <w:iCs/>
          <w:color w:val="0F1115"/>
          <w:sz w:val="32"/>
          <w:szCs w:val="32"/>
          <w:lang w:eastAsia="ru-RU"/>
        </w:rPr>
      </w:pPr>
      <w:r w:rsidRPr="00056A76">
        <w:rPr>
          <w:rFonts w:ascii="Times New Roman" w:eastAsia="Times New Roman" w:hAnsi="Times New Roman"/>
          <w:i/>
          <w:iCs/>
          <w:color w:val="0F1115"/>
          <w:sz w:val="32"/>
          <w:szCs w:val="32"/>
          <w:lang w:eastAsia="ru-RU"/>
        </w:rPr>
        <w:t>Объявляется минута молчания.</w:t>
      </w:r>
    </w:p>
    <w:p w14:paraId="65B04B0E" w14:textId="77777777" w:rsidR="006F3276" w:rsidRPr="00056A76" w:rsidRDefault="006F3276" w:rsidP="000D2E12">
      <w:pPr>
        <w:shd w:val="clear" w:color="auto" w:fill="FFFFFF"/>
        <w:spacing w:after="0" w:line="240" w:lineRule="auto"/>
        <w:ind w:firstLine="709"/>
        <w:jc w:val="both"/>
        <w:rPr>
          <w:rFonts w:ascii="Times New Roman" w:eastAsia="Times New Roman" w:hAnsi="Times New Roman"/>
          <w:color w:val="0F1115"/>
          <w:sz w:val="32"/>
          <w:szCs w:val="32"/>
          <w:lang w:eastAsia="ru-RU"/>
        </w:rPr>
      </w:pPr>
    </w:p>
    <w:p w14:paraId="5AFCAF56" w14:textId="0CCF0981" w:rsidR="000D2E12" w:rsidRPr="00056A76" w:rsidRDefault="000D2E12" w:rsidP="000D2E1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Наша главная сила сегодня — в единстве тыла</w:t>
      </w:r>
      <w:r w:rsidR="00B563D3" w:rsidRPr="00056A76">
        <w:rPr>
          <w:rFonts w:ascii="Times New Roman" w:eastAsia="Times New Roman" w:hAnsi="Times New Roman"/>
          <w:color w:val="0F1115"/>
          <w:sz w:val="32"/>
          <w:szCs w:val="32"/>
          <w:lang w:eastAsia="ru-RU"/>
        </w:rPr>
        <w:t xml:space="preserve"> и фронта</w:t>
      </w:r>
      <w:r w:rsidRPr="00056A76">
        <w:rPr>
          <w:rFonts w:ascii="Times New Roman" w:eastAsia="Times New Roman" w:hAnsi="Times New Roman"/>
          <w:color w:val="0F1115"/>
          <w:sz w:val="32"/>
          <w:szCs w:val="32"/>
          <w:lang w:eastAsia="ru-RU"/>
        </w:rPr>
        <w:t>. Помощь фронту стала поистине всенародным делом.</w:t>
      </w:r>
      <w:r w:rsidRPr="00056A76">
        <w:rPr>
          <w:rFonts w:ascii="Times New Roman" w:eastAsia="Times New Roman" w:hAnsi="Times New Roman"/>
          <w:color w:val="0F1115"/>
          <w:sz w:val="32"/>
          <w:szCs w:val="32"/>
          <w:lang w:eastAsia="ru-RU"/>
        </w:rPr>
        <w:br/>
        <w:t>Только за 2025 год мы собрали и направили на передовую и мирным жителям новых территорий гуманитарную помощь на общую сумму </w:t>
      </w:r>
      <w:r w:rsidRPr="00056A76">
        <w:rPr>
          <w:rFonts w:ascii="Times New Roman" w:eastAsia="Times New Roman" w:hAnsi="Times New Roman"/>
          <w:b/>
          <w:bCs/>
          <w:color w:val="0F1115"/>
          <w:sz w:val="32"/>
          <w:szCs w:val="32"/>
          <w:lang w:eastAsia="ru-RU"/>
        </w:rPr>
        <w:t>более 8,5 млн рублей</w:t>
      </w:r>
      <w:r w:rsidRPr="00056A76">
        <w:rPr>
          <w:rFonts w:ascii="Times New Roman" w:eastAsia="Times New Roman" w:hAnsi="Times New Roman"/>
          <w:color w:val="0F1115"/>
          <w:sz w:val="32"/>
          <w:szCs w:val="32"/>
          <w:lang w:eastAsia="ru-RU"/>
        </w:rPr>
        <w:t>. Общий вес отправленных грузов составил </w:t>
      </w:r>
      <w:r w:rsidRPr="00056A76">
        <w:rPr>
          <w:rFonts w:ascii="Times New Roman" w:eastAsia="Times New Roman" w:hAnsi="Times New Roman"/>
          <w:b/>
          <w:bCs/>
          <w:color w:val="0F1115"/>
          <w:sz w:val="32"/>
          <w:szCs w:val="32"/>
          <w:lang w:eastAsia="ru-RU"/>
        </w:rPr>
        <w:t>165,5 тонны</w:t>
      </w:r>
      <w:r w:rsidRPr="00056A76">
        <w:rPr>
          <w:rFonts w:ascii="Times New Roman" w:eastAsia="Times New Roman" w:hAnsi="Times New Roman"/>
          <w:color w:val="0F1115"/>
          <w:sz w:val="32"/>
          <w:szCs w:val="32"/>
          <w:lang w:eastAsia="ru-RU"/>
        </w:rPr>
        <w:t>.</w:t>
      </w:r>
    </w:p>
    <w:p w14:paraId="20B7104E" w14:textId="3959C913" w:rsidR="00530014" w:rsidRPr="00056A76" w:rsidRDefault="000D2E12" w:rsidP="000D2E12">
      <w:pPr>
        <w:shd w:val="clear" w:color="auto" w:fill="FFFFFF"/>
        <w:spacing w:after="0" w:line="240" w:lineRule="auto"/>
        <w:ind w:firstLine="709"/>
        <w:jc w:val="both"/>
        <w:rPr>
          <w:rFonts w:ascii="Times New Roman" w:eastAsia="Times New Roman" w:hAnsi="Times New Roman"/>
          <w:i/>
          <w:color w:val="0F1115"/>
          <w:sz w:val="32"/>
          <w:szCs w:val="32"/>
          <w:lang w:eastAsia="ru-RU"/>
        </w:rPr>
      </w:pPr>
      <w:r w:rsidRPr="00056A76">
        <w:rPr>
          <w:rFonts w:ascii="Times New Roman" w:eastAsia="Times New Roman" w:hAnsi="Times New Roman"/>
          <w:color w:val="0F1115"/>
          <w:sz w:val="32"/>
          <w:szCs w:val="32"/>
          <w:lang w:eastAsia="ru-RU"/>
        </w:rPr>
        <w:t xml:space="preserve">Четыре года назад эту эстафету подхватили наши неутомимые волонтеры. Сердечно благодарю Юлию Голикову, Оксану Липатову и Наталью Кушнир, Игоря Славина, </w:t>
      </w:r>
      <w:proofErr w:type="spellStart"/>
      <w:r w:rsidRPr="00056A76">
        <w:rPr>
          <w:rFonts w:ascii="Times New Roman" w:eastAsia="Times New Roman" w:hAnsi="Times New Roman"/>
          <w:color w:val="0F1115"/>
          <w:sz w:val="32"/>
          <w:szCs w:val="32"/>
          <w:lang w:eastAsia="ru-RU"/>
        </w:rPr>
        <w:t>Барчин</w:t>
      </w:r>
      <w:r w:rsidR="0080017F" w:rsidRPr="00056A76">
        <w:rPr>
          <w:rFonts w:ascii="Times New Roman" w:eastAsia="Times New Roman" w:hAnsi="Times New Roman"/>
          <w:color w:val="0F1115"/>
          <w:sz w:val="32"/>
          <w:szCs w:val="32"/>
          <w:lang w:eastAsia="ru-RU"/>
        </w:rPr>
        <w:t>О</w:t>
      </w:r>
      <w:r w:rsidRPr="00056A76">
        <w:rPr>
          <w:rFonts w:ascii="Times New Roman" w:eastAsia="Times New Roman" w:hAnsi="Times New Roman"/>
          <w:color w:val="0F1115"/>
          <w:sz w:val="32"/>
          <w:szCs w:val="32"/>
          <w:lang w:eastAsia="ru-RU"/>
        </w:rPr>
        <w:t>й</w:t>
      </w:r>
      <w:proofErr w:type="spellEnd"/>
      <w:r w:rsidRPr="00056A76">
        <w:rPr>
          <w:rFonts w:ascii="Times New Roman" w:eastAsia="Times New Roman" w:hAnsi="Times New Roman"/>
          <w:color w:val="0F1115"/>
          <w:sz w:val="32"/>
          <w:szCs w:val="32"/>
          <w:lang w:eastAsia="ru-RU"/>
        </w:rPr>
        <w:t xml:space="preserve"> </w:t>
      </w:r>
      <w:proofErr w:type="spellStart"/>
      <w:r w:rsidRPr="00056A76">
        <w:rPr>
          <w:rFonts w:ascii="Times New Roman" w:eastAsia="Times New Roman" w:hAnsi="Times New Roman"/>
          <w:color w:val="0F1115"/>
          <w:sz w:val="32"/>
          <w:szCs w:val="32"/>
          <w:lang w:eastAsia="ru-RU"/>
        </w:rPr>
        <w:t>Нуруд</w:t>
      </w:r>
      <w:r w:rsidR="0080017F" w:rsidRPr="00056A76">
        <w:rPr>
          <w:rFonts w:ascii="Times New Roman" w:eastAsia="Times New Roman" w:hAnsi="Times New Roman"/>
          <w:color w:val="0F1115"/>
          <w:sz w:val="32"/>
          <w:szCs w:val="32"/>
          <w:lang w:eastAsia="ru-RU"/>
        </w:rPr>
        <w:t>И</w:t>
      </w:r>
      <w:r w:rsidRPr="00056A76">
        <w:rPr>
          <w:rFonts w:ascii="Times New Roman" w:eastAsia="Times New Roman" w:hAnsi="Times New Roman"/>
          <w:color w:val="0F1115"/>
          <w:sz w:val="32"/>
          <w:szCs w:val="32"/>
          <w:lang w:eastAsia="ru-RU"/>
        </w:rPr>
        <w:t>нову</w:t>
      </w:r>
      <w:proofErr w:type="spellEnd"/>
      <w:r w:rsidRPr="00056A76">
        <w:rPr>
          <w:rFonts w:ascii="Times New Roman" w:eastAsia="Times New Roman" w:hAnsi="Times New Roman"/>
          <w:color w:val="0F1115"/>
          <w:sz w:val="32"/>
          <w:szCs w:val="32"/>
          <w:lang w:eastAsia="ru-RU"/>
        </w:rPr>
        <w:t>, Светлану Красину</w:t>
      </w:r>
      <w:r w:rsidR="00530014" w:rsidRPr="00056A76">
        <w:rPr>
          <w:rFonts w:ascii="Times New Roman" w:eastAsia="Times New Roman" w:hAnsi="Times New Roman"/>
          <w:color w:val="0F1115"/>
          <w:sz w:val="32"/>
          <w:szCs w:val="32"/>
          <w:lang w:eastAsia="ru-RU"/>
        </w:rPr>
        <w:t xml:space="preserve">, Арсена </w:t>
      </w:r>
      <w:proofErr w:type="spellStart"/>
      <w:r w:rsidR="00530014" w:rsidRPr="00056A76">
        <w:rPr>
          <w:rFonts w:ascii="Times New Roman" w:eastAsia="Times New Roman" w:hAnsi="Times New Roman"/>
          <w:color w:val="0F1115"/>
          <w:sz w:val="32"/>
          <w:szCs w:val="32"/>
          <w:lang w:eastAsia="ru-RU"/>
        </w:rPr>
        <w:t>Парсегова</w:t>
      </w:r>
      <w:proofErr w:type="spellEnd"/>
      <w:r w:rsidR="00B563D3" w:rsidRPr="00056A76">
        <w:rPr>
          <w:rFonts w:ascii="Times New Roman" w:eastAsia="Times New Roman" w:hAnsi="Times New Roman"/>
          <w:color w:val="0F1115"/>
          <w:sz w:val="32"/>
          <w:szCs w:val="32"/>
          <w:lang w:eastAsia="ru-RU"/>
        </w:rPr>
        <w:t>, а наш земляк Сергей Скрипкин организовал в прифронтовой зоне «Ресторанчик «Для наших».</w:t>
      </w:r>
      <w:r w:rsidRPr="00056A76">
        <w:rPr>
          <w:rFonts w:ascii="Times New Roman" w:eastAsia="Times New Roman" w:hAnsi="Times New Roman"/>
          <w:color w:val="0F1115"/>
          <w:sz w:val="32"/>
          <w:szCs w:val="32"/>
          <w:lang w:eastAsia="ru-RU"/>
        </w:rPr>
        <w:t xml:space="preserve"> Вокруг этих людей сплотились сотни неравнодушных жителей округа.</w:t>
      </w:r>
      <w:r w:rsidRPr="00056A76">
        <w:rPr>
          <w:rFonts w:ascii="Times New Roman" w:eastAsia="Times New Roman" w:hAnsi="Times New Roman"/>
          <w:color w:val="0F1115"/>
          <w:sz w:val="32"/>
          <w:szCs w:val="32"/>
          <w:lang w:eastAsia="ru-RU"/>
        </w:rPr>
        <w:br/>
      </w:r>
    </w:p>
    <w:p w14:paraId="2ADF63DD" w14:textId="1F95A3A4" w:rsidR="000D2E12" w:rsidRPr="00056A76" w:rsidRDefault="000D2E12" w:rsidP="000D2E12">
      <w:pPr>
        <w:shd w:val="clear" w:color="auto" w:fill="FFFFFF"/>
        <w:spacing w:after="0" w:line="240" w:lineRule="auto"/>
        <w:ind w:firstLine="709"/>
        <w:jc w:val="both"/>
        <w:rPr>
          <w:rFonts w:ascii="Times New Roman" w:eastAsia="Times New Roman" w:hAnsi="Times New Roman"/>
          <w:i/>
          <w:color w:val="0F1115"/>
          <w:sz w:val="32"/>
          <w:szCs w:val="32"/>
          <w:lang w:eastAsia="ru-RU"/>
        </w:rPr>
      </w:pPr>
      <w:r w:rsidRPr="00056A76">
        <w:rPr>
          <w:rFonts w:ascii="Times New Roman" w:eastAsia="Times New Roman" w:hAnsi="Times New Roman"/>
          <w:i/>
          <w:color w:val="0F1115"/>
          <w:sz w:val="32"/>
          <w:szCs w:val="32"/>
          <w:lang w:eastAsia="ru-RU"/>
        </w:rPr>
        <w:t>Результаты этой работы впечатляют:</w:t>
      </w:r>
      <w:r w:rsidRPr="00056A76">
        <w:rPr>
          <w:rFonts w:ascii="Times New Roman" w:eastAsia="Times New Roman" w:hAnsi="Times New Roman"/>
          <w:i/>
          <w:color w:val="0F1115"/>
          <w:sz w:val="32"/>
          <w:szCs w:val="32"/>
          <w:lang w:eastAsia="ru-RU"/>
        </w:rPr>
        <w:br/>
        <w:t>• Сплетено и отправлено </w:t>
      </w:r>
      <w:r w:rsidRPr="00056A76">
        <w:rPr>
          <w:rFonts w:ascii="Times New Roman" w:eastAsia="Times New Roman" w:hAnsi="Times New Roman"/>
          <w:b/>
          <w:bCs/>
          <w:i/>
          <w:color w:val="0F1115"/>
          <w:sz w:val="32"/>
          <w:szCs w:val="32"/>
          <w:lang w:eastAsia="ru-RU"/>
        </w:rPr>
        <w:t xml:space="preserve">более </w:t>
      </w:r>
      <w:r w:rsidR="00530014" w:rsidRPr="00056A76">
        <w:rPr>
          <w:rFonts w:ascii="Times New Roman" w:eastAsia="Times New Roman" w:hAnsi="Times New Roman"/>
          <w:b/>
          <w:bCs/>
          <w:i/>
          <w:color w:val="0F1115"/>
          <w:sz w:val="32"/>
          <w:szCs w:val="32"/>
          <w:lang w:eastAsia="ru-RU"/>
        </w:rPr>
        <w:t>2</w:t>
      </w:r>
      <w:r w:rsidRPr="00056A76">
        <w:rPr>
          <w:rFonts w:ascii="Times New Roman" w:eastAsia="Times New Roman" w:hAnsi="Times New Roman"/>
          <w:b/>
          <w:bCs/>
          <w:i/>
          <w:color w:val="0F1115"/>
          <w:sz w:val="32"/>
          <w:szCs w:val="32"/>
          <w:lang w:eastAsia="ru-RU"/>
        </w:rPr>
        <w:t>,5 тысяч маскировочных сетей</w:t>
      </w:r>
      <w:r w:rsidRPr="00056A76">
        <w:rPr>
          <w:rFonts w:ascii="Times New Roman" w:eastAsia="Times New Roman" w:hAnsi="Times New Roman"/>
          <w:i/>
          <w:color w:val="0F1115"/>
          <w:sz w:val="32"/>
          <w:szCs w:val="32"/>
          <w:lang w:eastAsia="ru-RU"/>
        </w:rPr>
        <w:t>.</w:t>
      </w:r>
      <w:r w:rsidRPr="00056A76">
        <w:rPr>
          <w:rFonts w:ascii="Times New Roman" w:eastAsia="Times New Roman" w:hAnsi="Times New Roman"/>
          <w:i/>
          <w:color w:val="0F1115"/>
          <w:sz w:val="32"/>
          <w:szCs w:val="32"/>
          <w:lang w:eastAsia="ru-RU"/>
        </w:rPr>
        <w:br/>
        <w:t>• В пошивочном цехе «Перемышль-фронту» сшито более 700</w:t>
      </w:r>
      <w:r w:rsidR="006F3276" w:rsidRPr="00056A76">
        <w:rPr>
          <w:rFonts w:ascii="Times New Roman" w:eastAsia="Times New Roman" w:hAnsi="Times New Roman"/>
          <w:i/>
          <w:color w:val="0F1115"/>
          <w:sz w:val="32"/>
          <w:szCs w:val="32"/>
          <w:lang w:eastAsia="ru-RU"/>
        </w:rPr>
        <w:t>т</w:t>
      </w:r>
      <w:r w:rsidRPr="00056A76">
        <w:rPr>
          <w:rFonts w:ascii="Times New Roman" w:eastAsia="Times New Roman" w:hAnsi="Times New Roman"/>
          <w:i/>
          <w:color w:val="0F1115"/>
          <w:sz w:val="32"/>
          <w:szCs w:val="32"/>
          <w:lang w:eastAsia="ru-RU"/>
        </w:rPr>
        <w:t xml:space="preserve"> «</w:t>
      </w:r>
      <w:proofErr w:type="spellStart"/>
      <w:r w:rsidRPr="00056A76">
        <w:rPr>
          <w:rFonts w:ascii="Times New Roman" w:eastAsia="Times New Roman" w:hAnsi="Times New Roman"/>
          <w:i/>
          <w:color w:val="0F1115"/>
          <w:sz w:val="32"/>
          <w:szCs w:val="32"/>
          <w:lang w:eastAsia="ru-RU"/>
        </w:rPr>
        <w:t>пятиточечников</w:t>
      </w:r>
      <w:proofErr w:type="spellEnd"/>
      <w:r w:rsidRPr="00056A76">
        <w:rPr>
          <w:rFonts w:ascii="Times New Roman" w:eastAsia="Times New Roman" w:hAnsi="Times New Roman"/>
          <w:i/>
          <w:color w:val="0F1115"/>
          <w:sz w:val="32"/>
          <w:szCs w:val="32"/>
          <w:lang w:eastAsia="ru-RU"/>
        </w:rPr>
        <w:t>», 200</w:t>
      </w:r>
      <w:r w:rsidR="006F3276" w:rsidRPr="00056A76">
        <w:rPr>
          <w:rFonts w:ascii="Times New Roman" w:eastAsia="Times New Roman" w:hAnsi="Times New Roman"/>
          <w:i/>
          <w:color w:val="0F1115"/>
          <w:sz w:val="32"/>
          <w:szCs w:val="32"/>
          <w:lang w:eastAsia="ru-RU"/>
        </w:rPr>
        <w:t>т</w:t>
      </w:r>
      <w:r w:rsidRPr="00056A76">
        <w:rPr>
          <w:rFonts w:ascii="Times New Roman" w:eastAsia="Times New Roman" w:hAnsi="Times New Roman"/>
          <w:i/>
          <w:color w:val="0F1115"/>
          <w:sz w:val="32"/>
          <w:szCs w:val="32"/>
          <w:lang w:eastAsia="ru-RU"/>
        </w:rPr>
        <w:t xml:space="preserve"> носилок, 4800</w:t>
      </w:r>
      <w:r w:rsidR="006F3276" w:rsidRPr="00056A76">
        <w:rPr>
          <w:rFonts w:ascii="Times New Roman" w:eastAsia="Times New Roman" w:hAnsi="Times New Roman"/>
          <w:i/>
          <w:color w:val="0F1115"/>
          <w:sz w:val="32"/>
          <w:szCs w:val="32"/>
          <w:lang w:eastAsia="ru-RU"/>
        </w:rPr>
        <w:t>т</w:t>
      </w:r>
      <w:r w:rsidRPr="00056A76">
        <w:rPr>
          <w:rFonts w:ascii="Times New Roman" w:eastAsia="Times New Roman" w:hAnsi="Times New Roman"/>
          <w:i/>
          <w:color w:val="0F1115"/>
          <w:sz w:val="32"/>
          <w:szCs w:val="32"/>
          <w:lang w:eastAsia="ru-RU"/>
        </w:rPr>
        <w:t xml:space="preserve"> единиц теплой одежды, а ежемесячно изготавливается 500</w:t>
      </w:r>
      <w:r w:rsidR="006F3276" w:rsidRPr="00056A76">
        <w:rPr>
          <w:rFonts w:ascii="Times New Roman" w:eastAsia="Times New Roman" w:hAnsi="Times New Roman"/>
          <w:i/>
          <w:color w:val="0F1115"/>
          <w:sz w:val="32"/>
          <w:szCs w:val="32"/>
          <w:lang w:eastAsia="ru-RU"/>
        </w:rPr>
        <w:t>т</w:t>
      </w:r>
      <w:r w:rsidRPr="00056A76">
        <w:rPr>
          <w:rFonts w:ascii="Times New Roman" w:eastAsia="Times New Roman" w:hAnsi="Times New Roman"/>
          <w:i/>
          <w:color w:val="0F1115"/>
          <w:sz w:val="32"/>
          <w:szCs w:val="32"/>
          <w:lang w:eastAsia="ru-RU"/>
        </w:rPr>
        <w:t xml:space="preserve"> комплектов сухого душа.</w:t>
      </w:r>
      <w:r w:rsidRPr="00056A76">
        <w:rPr>
          <w:rFonts w:ascii="Times New Roman" w:eastAsia="Times New Roman" w:hAnsi="Times New Roman"/>
          <w:i/>
          <w:color w:val="0F1115"/>
          <w:sz w:val="32"/>
          <w:szCs w:val="32"/>
          <w:lang w:eastAsia="ru-RU"/>
        </w:rPr>
        <w:br/>
        <w:t xml:space="preserve">• </w:t>
      </w:r>
      <w:proofErr w:type="spellStart"/>
      <w:r w:rsidRPr="00056A76">
        <w:rPr>
          <w:rFonts w:ascii="Times New Roman" w:eastAsia="Times New Roman" w:hAnsi="Times New Roman"/>
          <w:i/>
          <w:color w:val="0F1115"/>
          <w:sz w:val="32"/>
          <w:szCs w:val="32"/>
          <w:lang w:eastAsia="ru-RU"/>
        </w:rPr>
        <w:t>Корекозевские</w:t>
      </w:r>
      <w:proofErr w:type="spellEnd"/>
      <w:r w:rsidRPr="00056A76">
        <w:rPr>
          <w:rFonts w:ascii="Times New Roman" w:eastAsia="Times New Roman" w:hAnsi="Times New Roman"/>
          <w:i/>
          <w:color w:val="0F1115"/>
          <w:sz w:val="32"/>
          <w:szCs w:val="32"/>
          <w:lang w:eastAsia="ru-RU"/>
        </w:rPr>
        <w:t xml:space="preserve"> волонтеры передали бойцам 3 тысячи банок </w:t>
      </w:r>
      <w:r w:rsidRPr="00056A76">
        <w:rPr>
          <w:rFonts w:ascii="Times New Roman" w:eastAsia="Times New Roman" w:hAnsi="Times New Roman"/>
          <w:i/>
          <w:color w:val="0F1115"/>
          <w:sz w:val="32"/>
          <w:szCs w:val="32"/>
          <w:lang w:eastAsia="ru-RU"/>
        </w:rPr>
        <w:lastRenderedPageBreak/>
        <w:t>домашней тушенки, тысячу спасательных одеял, 100 костюмов «Кикимора».</w:t>
      </w:r>
      <w:r w:rsidRPr="00056A76">
        <w:rPr>
          <w:rFonts w:ascii="Times New Roman" w:eastAsia="Times New Roman" w:hAnsi="Times New Roman"/>
          <w:i/>
          <w:color w:val="0F1115"/>
          <w:sz w:val="32"/>
          <w:szCs w:val="32"/>
          <w:lang w:eastAsia="ru-RU"/>
        </w:rPr>
        <w:br/>
        <w:t xml:space="preserve">• Наши </w:t>
      </w:r>
      <w:r w:rsidR="006F3276" w:rsidRPr="00056A76">
        <w:rPr>
          <w:rFonts w:ascii="Times New Roman" w:eastAsia="Times New Roman" w:hAnsi="Times New Roman"/>
          <w:i/>
          <w:color w:val="0F1115"/>
          <w:sz w:val="32"/>
          <w:szCs w:val="32"/>
          <w:lang w:eastAsia="ru-RU"/>
        </w:rPr>
        <w:t>заботливые</w:t>
      </w:r>
      <w:r w:rsidRPr="00056A76">
        <w:rPr>
          <w:rFonts w:ascii="Times New Roman" w:eastAsia="Times New Roman" w:hAnsi="Times New Roman"/>
          <w:i/>
          <w:color w:val="0F1115"/>
          <w:sz w:val="32"/>
          <w:szCs w:val="32"/>
          <w:lang w:eastAsia="ru-RU"/>
        </w:rPr>
        <w:t xml:space="preserve"> пенсионеры связали для солдат тысячу пар теплых носков и сшили более 2000 </w:t>
      </w:r>
      <w:r w:rsidR="006F3276" w:rsidRPr="00056A76">
        <w:rPr>
          <w:rFonts w:ascii="Times New Roman" w:eastAsia="Times New Roman" w:hAnsi="Times New Roman"/>
          <w:i/>
          <w:color w:val="0F1115"/>
          <w:sz w:val="32"/>
          <w:szCs w:val="32"/>
          <w:lang w:eastAsia="ru-RU"/>
        </w:rPr>
        <w:t xml:space="preserve">комплектов </w:t>
      </w:r>
      <w:r w:rsidRPr="00056A76">
        <w:rPr>
          <w:rFonts w:ascii="Times New Roman" w:eastAsia="Times New Roman" w:hAnsi="Times New Roman"/>
          <w:i/>
          <w:color w:val="0F1115"/>
          <w:sz w:val="32"/>
          <w:szCs w:val="32"/>
          <w:lang w:eastAsia="ru-RU"/>
        </w:rPr>
        <w:t>нательного белья.</w:t>
      </w:r>
      <w:r w:rsidRPr="00056A76">
        <w:rPr>
          <w:rFonts w:ascii="Times New Roman" w:eastAsia="Times New Roman" w:hAnsi="Times New Roman"/>
          <w:i/>
          <w:color w:val="0F1115"/>
          <w:sz w:val="32"/>
          <w:szCs w:val="32"/>
          <w:lang w:eastAsia="ru-RU"/>
        </w:rPr>
        <w:br/>
        <w:t xml:space="preserve">• Волонтеры </w:t>
      </w:r>
      <w:r w:rsidR="006F3276" w:rsidRPr="00056A76">
        <w:rPr>
          <w:rFonts w:ascii="Times New Roman" w:eastAsia="Times New Roman" w:hAnsi="Times New Roman"/>
          <w:i/>
          <w:color w:val="0F1115"/>
          <w:sz w:val="32"/>
          <w:szCs w:val="32"/>
          <w:lang w:eastAsia="ru-RU"/>
        </w:rPr>
        <w:t>Опытной станции</w:t>
      </w:r>
      <w:r w:rsidRPr="00056A76">
        <w:rPr>
          <w:rFonts w:ascii="Times New Roman" w:eastAsia="Times New Roman" w:hAnsi="Times New Roman"/>
          <w:i/>
          <w:color w:val="0F1115"/>
          <w:sz w:val="32"/>
          <w:szCs w:val="32"/>
          <w:lang w:eastAsia="ru-RU"/>
        </w:rPr>
        <w:t xml:space="preserve"> активно помогают с об</w:t>
      </w:r>
      <w:r w:rsidR="0080017F" w:rsidRPr="00056A76">
        <w:rPr>
          <w:rFonts w:ascii="Times New Roman" w:eastAsia="Times New Roman" w:hAnsi="Times New Roman"/>
          <w:i/>
          <w:color w:val="0F1115"/>
          <w:sz w:val="32"/>
          <w:szCs w:val="32"/>
          <w:lang w:eastAsia="ru-RU"/>
        </w:rPr>
        <w:t>е</w:t>
      </w:r>
      <w:r w:rsidRPr="00056A76">
        <w:rPr>
          <w:rFonts w:ascii="Times New Roman" w:eastAsia="Times New Roman" w:hAnsi="Times New Roman"/>
          <w:i/>
          <w:color w:val="0F1115"/>
          <w:sz w:val="32"/>
          <w:szCs w:val="32"/>
          <w:lang w:eastAsia="ru-RU"/>
        </w:rPr>
        <w:t>сп</w:t>
      </w:r>
      <w:r w:rsidR="0080017F" w:rsidRPr="00056A76">
        <w:rPr>
          <w:rFonts w:ascii="Times New Roman" w:eastAsia="Times New Roman" w:hAnsi="Times New Roman"/>
          <w:i/>
          <w:color w:val="0F1115"/>
          <w:sz w:val="32"/>
          <w:szCs w:val="32"/>
          <w:lang w:eastAsia="ru-RU"/>
        </w:rPr>
        <w:t>Е</w:t>
      </w:r>
      <w:r w:rsidRPr="00056A76">
        <w:rPr>
          <w:rFonts w:ascii="Times New Roman" w:eastAsia="Times New Roman" w:hAnsi="Times New Roman"/>
          <w:i/>
          <w:color w:val="0F1115"/>
          <w:sz w:val="32"/>
          <w:szCs w:val="32"/>
          <w:lang w:eastAsia="ru-RU"/>
        </w:rPr>
        <w:t xml:space="preserve">чением фронта современным оборудованием для борьбы с дронами, рациями и </w:t>
      </w:r>
      <w:proofErr w:type="spellStart"/>
      <w:r w:rsidRPr="00056A76">
        <w:rPr>
          <w:rFonts w:ascii="Times New Roman" w:eastAsia="Times New Roman" w:hAnsi="Times New Roman"/>
          <w:i/>
          <w:color w:val="0F1115"/>
          <w:sz w:val="32"/>
          <w:szCs w:val="32"/>
          <w:lang w:eastAsia="ru-RU"/>
        </w:rPr>
        <w:t>запчаст</w:t>
      </w:r>
      <w:r w:rsidR="0080017F" w:rsidRPr="00056A76">
        <w:rPr>
          <w:rFonts w:ascii="Times New Roman" w:eastAsia="Times New Roman" w:hAnsi="Times New Roman"/>
          <w:i/>
          <w:color w:val="0F1115"/>
          <w:sz w:val="32"/>
          <w:szCs w:val="32"/>
          <w:lang w:eastAsia="ru-RU"/>
        </w:rPr>
        <w:t>Я</w:t>
      </w:r>
      <w:r w:rsidRPr="00056A76">
        <w:rPr>
          <w:rFonts w:ascii="Times New Roman" w:eastAsia="Times New Roman" w:hAnsi="Times New Roman"/>
          <w:i/>
          <w:color w:val="0F1115"/>
          <w:sz w:val="32"/>
          <w:szCs w:val="32"/>
          <w:lang w:eastAsia="ru-RU"/>
        </w:rPr>
        <w:t>ми</w:t>
      </w:r>
      <w:proofErr w:type="spellEnd"/>
      <w:r w:rsidRPr="00056A76">
        <w:rPr>
          <w:rFonts w:ascii="Times New Roman" w:eastAsia="Times New Roman" w:hAnsi="Times New Roman"/>
          <w:i/>
          <w:color w:val="0F1115"/>
          <w:sz w:val="32"/>
          <w:szCs w:val="32"/>
          <w:lang w:eastAsia="ru-RU"/>
        </w:rPr>
        <w:t>.</w:t>
      </w:r>
      <w:r w:rsidRPr="00056A76">
        <w:rPr>
          <w:rFonts w:ascii="Times New Roman" w:eastAsia="Times New Roman" w:hAnsi="Times New Roman"/>
          <w:i/>
          <w:color w:val="0F1115"/>
          <w:sz w:val="32"/>
          <w:szCs w:val="32"/>
          <w:lang w:eastAsia="ru-RU"/>
        </w:rPr>
        <w:br/>
        <w:t>• В Горках наладили производство тактических браслетов и саперных флажков.</w:t>
      </w:r>
    </w:p>
    <w:p w14:paraId="47CA83C1" w14:textId="212D47D1" w:rsidR="00AF6131" w:rsidRPr="00056A76" w:rsidRDefault="00AE107E" w:rsidP="00AE107E">
      <w:pPr>
        <w:shd w:val="clear" w:color="auto" w:fill="FFFFFF"/>
        <w:spacing w:after="0" w:line="240" w:lineRule="auto"/>
        <w:jc w:val="both"/>
        <w:rPr>
          <w:rFonts w:ascii="Times New Roman" w:eastAsia="Times New Roman" w:hAnsi="Times New Roman"/>
          <w:i/>
          <w:color w:val="0F1115"/>
          <w:sz w:val="32"/>
          <w:szCs w:val="32"/>
          <w:lang w:eastAsia="ru-RU"/>
        </w:rPr>
      </w:pPr>
      <w:r w:rsidRPr="00056A76">
        <w:rPr>
          <w:rFonts w:ascii="Times New Roman" w:eastAsia="Times New Roman" w:hAnsi="Times New Roman"/>
          <w:i/>
          <w:color w:val="0F1115"/>
          <w:sz w:val="32"/>
          <w:szCs w:val="32"/>
          <w:lang w:eastAsia="ru-RU"/>
        </w:rPr>
        <w:t xml:space="preserve">• </w:t>
      </w:r>
      <w:r w:rsidR="00AF6131" w:rsidRPr="00056A76">
        <w:rPr>
          <w:rFonts w:ascii="Times New Roman" w:eastAsia="Times New Roman" w:hAnsi="Times New Roman"/>
          <w:i/>
          <w:color w:val="0F1115"/>
          <w:sz w:val="32"/>
          <w:szCs w:val="32"/>
          <w:lang w:eastAsia="ru-RU"/>
        </w:rPr>
        <w:t xml:space="preserve">Предприниматели </w:t>
      </w:r>
      <w:r w:rsidRPr="00056A76">
        <w:rPr>
          <w:rFonts w:ascii="Times New Roman" w:eastAsia="Times New Roman" w:hAnsi="Times New Roman"/>
          <w:i/>
          <w:color w:val="0F1115"/>
          <w:sz w:val="32"/>
          <w:szCs w:val="32"/>
          <w:lang w:eastAsia="ru-RU"/>
        </w:rPr>
        <w:t>с Больших Козлов лично доставили бойцам более 100 кубометров пиломатериалов.</w:t>
      </w:r>
    </w:p>
    <w:p w14:paraId="282552AA" w14:textId="77777777" w:rsidR="00E11A18" w:rsidRPr="00056A76" w:rsidRDefault="00E11A18" w:rsidP="000D2E12">
      <w:pPr>
        <w:shd w:val="clear" w:color="auto" w:fill="FFFFFF"/>
        <w:spacing w:after="0" w:line="240" w:lineRule="auto"/>
        <w:ind w:firstLine="709"/>
        <w:jc w:val="both"/>
        <w:rPr>
          <w:rFonts w:ascii="Times New Roman" w:eastAsia="Times New Roman" w:hAnsi="Times New Roman"/>
          <w:i/>
          <w:color w:val="0F1115"/>
          <w:sz w:val="32"/>
          <w:szCs w:val="32"/>
          <w:lang w:eastAsia="ru-RU"/>
        </w:rPr>
      </w:pPr>
    </w:p>
    <w:p w14:paraId="0FB74CB7" w14:textId="77777777" w:rsidR="0080017F" w:rsidRPr="00056A76" w:rsidRDefault="000D2E12" w:rsidP="0080017F">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Активно помогают материалами и финансами местные предприниматели. Администрация округа передала на нужды фронта три автомобиля повышенной проходимости.</w:t>
      </w:r>
      <w:r w:rsidRPr="00056A76">
        <w:rPr>
          <w:rFonts w:ascii="Times New Roman" w:eastAsia="Times New Roman" w:hAnsi="Times New Roman"/>
          <w:color w:val="0F1115"/>
          <w:sz w:val="32"/>
          <w:szCs w:val="32"/>
          <w:lang w:eastAsia="ru-RU"/>
        </w:rPr>
        <w:br/>
      </w:r>
      <w:r w:rsidR="0080017F" w:rsidRPr="00056A76">
        <w:rPr>
          <w:rFonts w:ascii="Times New Roman" w:eastAsia="Times New Roman" w:hAnsi="Times New Roman"/>
          <w:color w:val="0F1115"/>
          <w:sz w:val="32"/>
          <w:szCs w:val="32"/>
          <w:lang w:eastAsia="ru-RU"/>
        </w:rPr>
        <w:t xml:space="preserve">Каждый вносит свой вклад: школьники пишут трогательные письма, ветераны вяжут носки и плетут сети. </w:t>
      </w:r>
    </w:p>
    <w:p w14:paraId="5706E528" w14:textId="149E15CE" w:rsidR="000D2E12" w:rsidRPr="00056A76" w:rsidRDefault="000D2E12" w:rsidP="0080017F">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Особые слова благодарности — семьям наших защитников</w:t>
      </w:r>
      <w:r w:rsidR="0080017F" w:rsidRPr="00056A76">
        <w:rPr>
          <w:rFonts w:ascii="Times New Roman" w:eastAsia="Times New Roman" w:hAnsi="Times New Roman"/>
          <w:color w:val="0F1115"/>
          <w:sz w:val="32"/>
          <w:szCs w:val="32"/>
          <w:lang w:eastAsia="ru-RU"/>
        </w:rPr>
        <w:t>! Сегодня у нас есть возможность поблагодарить наших защитников, которые находятся здесь, в зале!</w:t>
      </w:r>
      <w:r w:rsidRPr="00056A76">
        <w:rPr>
          <w:rFonts w:ascii="Times New Roman" w:eastAsia="Times New Roman" w:hAnsi="Times New Roman"/>
          <w:i/>
          <w:color w:val="0F1115"/>
          <w:sz w:val="32"/>
          <w:szCs w:val="32"/>
          <w:lang w:eastAsia="ru-RU"/>
        </w:rPr>
        <w:br/>
      </w:r>
      <w:r w:rsidRPr="00056A76">
        <w:rPr>
          <w:rFonts w:ascii="Times New Roman" w:eastAsia="Times New Roman" w:hAnsi="Times New Roman"/>
          <w:color w:val="0F1115"/>
          <w:sz w:val="32"/>
          <w:szCs w:val="32"/>
          <w:lang w:eastAsia="ru-RU"/>
        </w:rPr>
        <w:t>Мы верим в нашу армию, в каждого нашего солдата. </w:t>
      </w:r>
      <w:r w:rsidRPr="00056A76">
        <w:rPr>
          <w:rFonts w:ascii="Times New Roman" w:eastAsia="Times New Roman" w:hAnsi="Times New Roman"/>
          <w:b/>
          <w:bCs/>
          <w:color w:val="0F1115"/>
          <w:sz w:val="32"/>
          <w:szCs w:val="32"/>
          <w:lang w:eastAsia="ru-RU"/>
        </w:rPr>
        <w:t>Вместе мы победим!</w:t>
      </w:r>
    </w:p>
    <w:p w14:paraId="1864D3EB" w14:textId="77777777" w:rsidR="00F91CC6" w:rsidRPr="00056A76" w:rsidRDefault="00F91CC6" w:rsidP="009F6982">
      <w:pPr>
        <w:spacing w:after="0" w:line="240" w:lineRule="auto"/>
        <w:ind w:firstLine="709"/>
        <w:jc w:val="both"/>
        <w:rPr>
          <w:rFonts w:ascii="Times New Roman" w:hAnsi="Times New Roman"/>
          <w:b/>
          <w:sz w:val="32"/>
          <w:szCs w:val="32"/>
        </w:rPr>
      </w:pPr>
    </w:p>
    <w:p w14:paraId="6F68D4A4" w14:textId="6F4DD803" w:rsidR="003945A7" w:rsidRPr="00056A76" w:rsidRDefault="003945A7" w:rsidP="009F6982">
      <w:pPr>
        <w:spacing w:after="0" w:line="240" w:lineRule="auto"/>
        <w:ind w:firstLine="709"/>
        <w:jc w:val="both"/>
        <w:rPr>
          <w:rFonts w:ascii="Times New Roman" w:hAnsi="Times New Roman"/>
          <w:b/>
          <w:sz w:val="32"/>
          <w:szCs w:val="32"/>
        </w:rPr>
      </w:pPr>
      <w:r w:rsidRPr="00056A76">
        <w:rPr>
          <w:rFonts w:ascii="Times New Roman" w:hAnsi="Times New Roman"/>
          <w:b/>
          <w:sz w:val="32"/>
          <w:szCs w:val="32"/>
        </w:rPr>
        <w:t>Сельское хозяйство</w:t>
      </w:r>
    </w:p>
    <w:p w14:paraId="23B29BFA" w14:textId="77777777" w:rsidR="003945A7" w:rsidRPr="00056A76" w:rsidRDefault="003945A7" w:rsidP="009F6982">
      <w:pPr>
        <w:spacing w:after="0" w:line="240" w:lineRule="auto"/>
        <w:ind w:firstLine="709"/>
        <w:jc w:val="both"/>
        <w:rPr>
          <w:rFonts w:ascii="Times New Roman" w:hAnsi="Times New Roman"/>
          <w:sz w:val="32"/>
          <w:szCs w:val="32"/>
        </w:rPr>
      </w:pPr>
    </w:p>
    <w:p w14:paraId="7D454B72" w14:textId="1EA7AEB7" w:rsidR="00B753F7" w:rsidRPr="00056A76" w:rsidRDefault="00B753F7" w:rsidP="009F6982">
      <w:pPr>
        <w:shd w:val="clear" w:color="auto" w:fill="FFFFFF"/>
        <w:spacing w:after="0" w:line="240" w:lineRule="auto"/>
        <w:ind w:firstLine="709"/>
        <w:jc w:val="both"/>
        <w:rPr>
          <w:rFonts w:ascii="Times New Roman" w:hAnsi="Times New Roman"/>
          <w:color w:val="0F1115"/>
          <w:sz w:val="32"/>
          <w:szCs w:val="32"/>
          <w:shd w:val="clear" w:color="auto" w:fill="FFFFFF"/>
        </w:rPr>
      </w:pPr>
      <w:r w:rsidRPr="00056A76">
        <w:rPr>
          <w:rFonts w:ascii="Times New Roman" w:hAnsi="Times New Roman"/>
          <w:color w:val="0F1115"/>
          <w:sz w:val="32"/>
          <w:szCs w:val="32"/>
          <w:shd w:val="clear" w:color="auto" w:fill="FFFFFF"/>
        </w:rPr>
        <w:t>Переходя к экономике, хочу отметить, что именно стабильность в тылу — залог нашей общей Победы. Несмотря на все вызовы, агропромышленный комплекс оста</w:t>
      </w:r>
      <w:r w:rsidR="006F3276" w:rsidRPr="00056A76">
        <w:rPr>
          <w:rFonts w:ascii="Times New Roman" w:hAnsi="Times New Roman"/>
          <w:color w:val="0F1115"/>
          <w:sz w:val="32"/>
          <w:szCs w:val="32"/>
          <w:shd w:val="clear" w:color="auto" w:fill="FFFFFF"/>
        </w:rPr>
        <w:t>ё</w:t>
      </w:r>
      <w:r w:rsidRPr="00056A76">
        <w:rPr>
          <w:rFonts w:ascii="Times New Roman" w:hAnsi="Times New Roman"/>
          <w:color w:val="0F1115"/>
          <w:sz w:val="32"/>
          <w:szCs w:val="32"/>
          <w:shd w:val="clear" w:color="auto" w:fill="FFFFFF"/>
        </w:rPr>
        <w:t>тся локомотивом экономики округа.</w:t>
      </w:r>
    </w:p>
    <w:p w14:paraId="2105A1F6" w14:textId="16993983" w:rsidR="00FF3147" w:rsidRPr="00056A76" w:rsidRDefault="00FF3147"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На сегодняшний день </w:t>
      </w:r>
      <w:r w:rsidR="006F3276" w:rsidRPr="00056A76">
        <w:rPr>
          <w:rFonts w:ascii="Times New Roman" w:eastAsia="Times New Roman" w:hAnsi="Times New Roman"/>
          <w:color w:val="0F1115"/>
          <w:sz w:val="32"/>
          <w:szCs w:val="32"/>
          <w:lang w:eastAsia="ru-RU"/>
        </w:rPr>
        <w:t>он</w:t>
      </w:r>
      <w:r w:rsidRPr="00056A76">
        <w:rPr>
          <w:rFonts w:ascii="Times New Roman" w:eastAsia="Times New Roman" w:hAnsi="Times New Roman"/>
          <w:color w:val="0F1115"/>
          <w:sz w:val="32"/>
          <w:szCs w:val="32"/>
          <w:lang w:eastAsia="ru-RU"/>
        </w:rPr>
        <w:t xml:space="preserve"> представлен разветвленной сетью хозяйствующих субъектов. Это 12 сель</w:t>
      </w:r>
      <w:r w:rsidR="006F3276" w:rsidRPr="00056A76">
        <w:rPr>
          <w:rFonts w:ascii="Times New Roman" w:eastAsia="Times New Roman" w:hAnsi="Times New Roman"/>
          <w:color w:val="0F1115"/>
          <w:sz w:val="32"/>
          <w:szCs w:val="32"/>
          <w:lang w:eastAsia="ru-RU"/>
        </w:rPr>
        <w:t>хоз</w:t>
      </w:r>
      <w:r w:rsidRPr="00056A76">
        <w:rPr>
          <w:rFonts w:ascii="Times New Roman" w:eastAsia="Times New Roman" w:hAnsi="Times New Roman"/>
          <w:color w:val="0F1115"/>
          <w:sz w:val="32"/>
          <w:szCs w:val="32"/>
          <w:lang w:eastAsia="ru-RU"/>
        </w:rPr>
        <w:t xml:space="preserve"> предприятий, 33 крестьянско-фермерских хозяйства, 1 кооператив и 6331</w:t>
      </w:r>
      <w:r w:rsidR="006F3276" w:rsidRPr="00056A76">
        <w:rPr>
          <w:rFonts w:ascii="Times New Roman" w:eastAsia="Times New Roman" w:hAnsi="Times New Roman"/>
          <w:color w:val="0F1115"/>
          <w:sz w:val="32"/>
          <w:szCs w:val="32"/>
          <w:lang w:eastAsia="ru-RU"/>
        </w:rPr>
        <w:t>но</w:t>
      </w:r>
      <w:r w:rsidRPr="00056A76">
        <w:rPr>
          <w:rFonts w:ascii="Times New Roman" w:eastAsia="Times New Roman" w:hAnsi="Times New Roman"/>
          <w:color w:val="0F1115"/>
          <w:sz w:val="32"/>
          <w:szCs w:val="32"/>
          <w:lang w:eastAsia="ru-RU"/>
        </w:rPr>
        <w:t xml:space="preserve"> личное подсобное хозяйство граждан. Такая многоукладность позволяет нам гибко реагировать на вызовы рынка и наращивать объемы производства</w:t>
      </w:r>
    </w:p>
    <w:p w14:paraId="17390A5A" w14:textId="442961D0" w:rsidR="00FF3147" w:rsidRPr="00056A76" w:rsidRDefault="00C85316"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С очередным рекордом завершился прошлый год в молочном скотоводстве. </w:t>
      </w:r>
      <w:r w:rsidR="00FF3147" w:rsidRPr="00056A76">
        <w:rPr>
          <w:color w:val="0F1115"/>
          <w:sz w:val="32"/>
          <w:szCs w:val="32"/>
        </w:rPr>
        <w:t xml:space="preserve">Валовое производство молока в </w:t>
      </w:r>
      <w:proofErr w:type="spellStart"/>
      <w:r w:rsidR="00FF3147" w:rsidRPr="00056A76">
        <w:rPr>
          <w:color w:val="0F1115"/>
          <w:sz w:val="32"/>
          <w:szCs w:val="32"/>
        </w:rPr>
        <w:t>сель</w:t>
      </w:r>
      <w:r w:rsidR="006F3276" w:rsidRPr="00056A76">
        <w:rPr>
          <w:color w:val="0F1115"/>
          <w:sz w:val="32"/>
          <w:szCs w:val="32"/>
        </w:rPr>
        <w:t>хоз</w:t>
      </w:r>
      <w:r w:rsidR="00FF3147" w:rsidRPr="00056A76">
        <w:rPr>
          <w:color w:val="0F1115"/>
          <w:sz w:val="32"/>
          <w:szCs w:val="32"/>
        </w:rPr>
        <w:t>организациях</w:t>
      </w:r>
      <w:proofErr w:type="spellEnd"/>
      <w:r w:rsidR="00FF3147" w:rsidRPr="00056A76">
        <w:rPr>
          <w:color w:val="0F1115"/>
          <w:sz w:val="32"/>
          <w:szCs w:val="32"/>
        </w:rPr>
        <w:t xml:space="preserve"> округа достигло </w:t>
      </w:r>
      <w:r w:rsidR="00FF3147" w:rsidRPr="00056A76">
        <w:rPr>
          <w:rStyle w:val="af"/>
          <w:rFonts w:eastAsia="Calibri"/>
          <w:color w:val="0F1115"/>
          <w:sz w:val="32"/>
          <w:szCs w:val="32"/>
        </w:rPr>
        <w:t>80</w:t>
      </w:r>
      <w:r w:rsidR="006F3276" w:rsidRPr="00056A76">
        <w:rPr>
          <w:rStyle w:val="af"/>
          <w:rFonts w:eastAsia="Calibri"/>
          <w:color w:val="0F1115"/>
          <w:sz w:val="32"/>
          <w:szCs w:val="32"/>
        </w:rPr>
        <w:t>,</w:t>
      </w:r>
      <w:r w:rsidR="00FF3147" w:rsidRPr="00056A76">
        <w:rPr>
          <w:rStyle w:val="af"/>
          <w:rFonts w:eastAsia="Calibri"/>
          <w:color w:val="0F1115"/>
          <w:sz w:val="32"/>
          <w:szCs w:val="32"/>
        </w:rPr>
        <w:t>4 тыс. тонн</w:t>
      </w:r>
      <w:r w:rsidR="00FF3147" w:rsidRPr="00056A76">
        <w:rPr>
          <w:color w:val="0F1115"/>
          <w:sz w:val="32"/>
          <w:szCs w:val="32"/>
        </w:rPr>
        <w:t>. Этот результат особенно показателен в динамике: пять лет назад этот показатель составлял 64 тыс. тонн. Мы не просто удерживаем позиции, мы растем.</w:t>
      </w:r>
    </w:p>
    <w:p w14:paraId="024ED6E5" w14:textId="095CEC16"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lastRenderedPageBreak/>
        <w:t xml:space="preserve">Благодаря слаженной работе специалистов всех уровней, грамотному подбору кадров и созданию комфортных условий труда, нам удалось добиться роста продуктивности дойного стада. </w:t>
      </w:r>
      <w:r w:rsidR="00C85316" w:rsidRPr="00056A76">
        <w:rPr>
          <w:color w:val="0F1115"/>
          <w:sz w:val="32"/>
          <w:szCs w:val="32"/>
        </w:rPr>
        <w:t>По сравнению с 2024 годом н</w:t>
      </w:r>
      <w:r w:rsidRPr="00056A76">
        <w:rPr>
          <w:color w:val="0F1115"/>
          <w:sz w:val="32"/>
          <w:szCs w:val="32"/>
        </w:rPr>
        <w:t>адой на одну корову вырос на 4,7% и составил </w:t>
      </w:r>
      <w:r w:rsidRPr="00056A76">
        <w:rPr>
          <w:rStyle w:val="af"/>
          <w:rFonts w:eastAsia="Calibri"/>
          <w:color w:val="0F1115"/>
          <w:sz w:val="32"/>
          <w:szCs w:val="32"/>
        </w:rPr>
        <w:t>11 699 кг</w:t>
      </w:r>
      <w:r w:rsidRPr="00056A76">
        <w:rPr>
          <w:color w:val="0F1115"/>
          <w:sz w:val="32"/>
          <w:szCs w:val="32"/>
        </w:rPr>
        <w:t xml:space="preserve">. С этим результатом наш округ занимает 3-е место в регионе по валовому производству молока и 5-е место по надою на одну фуражную корову. Наибольший вклад в общую копилку внесли </w:t>
      </w:r>
      <w:r w:rsidR="00B271D6" w:rsidRPr="00056A76">
        <w:rPr>
          <w:color w:val="0F1115"/>
          <w:sz w:val="32"/>
          <w:szCs w:val="32"/>
        </w:rPr>
        <w:t>«</w:t>
      </w:r>
      <w:r w:rsidRPr="00056A76">
        <w:rPr>
          <w:color w:val="0F1115"/>
          <w:sz w:val="32"/>
          <w:szCs w:val="32"/>
        </w:rPr>
        <w:t>Калужская Нива</w:t>
      </w:r>
      <w:r w:rsidR="00B271D6" w:rsidRPr="00056A76">
        <w:rPr>
          <w:color w:val="0F1115"/>
          <w:sz w:val="32"/>
          <w:szCs w:val="32"/>
        </w:rPr>
        <w:t>»</w:t>
      </w:r>
      <w:r w:rsidRPr="00056A76">
        <w:rPr>
          <w:color w:val="0F1115"/>
          <w:sz w:val="32"/>
          <w:szCs w:val="32"/>
        </w:rPr>
        <w:t xml:space="preserve"> и </w:t>
      </w:r>
      <w:r w:rsidR="00B271D6" w:rsidRPr="00056A76">
        <w:rPr>
          <w:color w:val="0F1115"/>
          <w:sz w:val="32"/>
          <w:szCs w:val="32"/>
        </w:rPr>
        <w:t>«</w:t>
      </w:r>
      <w:r w:rsidRPr="00056A76">
        <w:rPr>
          <w:color w:val="0F1115"/>
          <w:sz w:val="32"/>
          <w:szCs w:val="32"/>
        </w:rPr>
        <w:t>Молочные продукты».</w:t>
      </w:r>
    </w:p>
    <w:p w14:paraId="2596CB83" w14:textId="7825E9AC"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Что касается структуры стада, то поголовье крупного рогатого скота на 01 января 2026 г. составило 14 534 головы. Наблюдается небольшое снижение общего поголовья (-178 голов), но при этом мы фиксируем рост маточного поголовья: количество </w:t>
      </w:r>
      <w:proofErr w:type="spellStart"/>
      <w:r w:rsidRPr="00056A76">
        <w:rPr>
          <w:color w:val="0F1115"/>
          <w:sz w:val="32"/>
          <w:szCs w:val="32"/>
        </w:rPr>
        <w:t>коров</w:t>
      </w:r>
      <w:proofErr w:type="spellEnd"/>
      <w:r w:rsidRPr="00056A76">
        <w:rPr>
          <w:color w:val="0F1115"/>
          <w:sz w:val="32"/>
          <w:szCs w:val="32"/>
        </w:rPr>
        <w:t xml:space="preserve"> увеличилось на 68 голов и достигло </w:t>
      </w:r>
      <w:r w:rsidRPr="00056A76">
        <w:rPr>
          <w:rStyle w:val="af"/>
          <w:rFonts w:eastAsia="Calibri"/>
          <w:color w:val="0F1115"/>
          <w:sz w:val="32"/>
          <w:szCs w:val="32"/>
        </w:rPr>
        <w:t>6 946 голов</w:t>
      </w:r>
      <w:r w:rsidRPr="00056A76">
        <w:rPr>
          <w:color w:val="0F1115"/>
          <w:sz w:val="32"/>
          <w:szCs w:val="32"/>
        </w:rPr>
        <w:t>, что является основой для будущих надоев.</w:t>
      </w:r>
    </w:p>
    <w:p w14:paraId="250A1C89" w14:textId="77777777"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Также отмечу положительную динамику в мясном животноводстве. Производство мяса в </w:t>
      </w:r>
      <w:proofErr w:type="spellStart"/>
      <w:r w:rsidRPr="00056A76">
        <w:rPr>
          <w:color w:val="0F1115"/>
          <w:sz w:val="32"/>
          <w:szCs w:val="32"/>
        </w:rPr>
        <w:t>сельхозорганизациях</w:t>
      </w:r>
      <w:proofErr w:type="spellEnd"/>
      <w:r w:rsidRPr="00056A76">
        <w:rPr>
          <w:color w:val="0F1115"/>
          <w:sz w:val="32"/>
          <w:szCs w:val="32"/>
        </w:rPr>
        <w:t xml:space="preserve"> выросло на 16%, достигнув отметки в </w:t>
      </w:r>
      <w:r w:rsidRPr="00056A76">
        <w:rPr>
          <w:rStyle w:val="af"/>
          <w:rFonts w:eastAsia="Calibri"/>
          <w:color w:val="0F1115"/>
          <w:sz w:val="32"/>
          <w:szCs w:val="32"/>
        </w:rPr>
        <w:t>1 835 тонн</w:t>
      </w:r>
      <w:r w:rsidRPr="00056A76">
        <w:rPr>
          <w:color w:val="0F1115"/>
          <w:sz w:val="32"/>
          <w:szCs w:val="32"/>
        </w:rPr>
        <w:t>.</w:t>
      </w:r>
    </w:p>
    <w:p w14:paraId="59C5112A" w14:textId="31D70724"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У</w:t>
      </w:r>
      <w:r w:rsidR="00D96FC4" w:rsidRPr="00056A76">
        <w:rPr>
          <w:color w:val="0F1115"/>
          <w:sz w:val="32"/>
          <w:szCs w:val="32"/>
        </w:rPr>
        <w:t>шедш</w:t>
      </w:r>
      <w:r w:rsidRPr="00056A76">
        <w:rPr>
          <w:color w:val="0F1115"/>
          <w:sz w:val="32"/>
          <w:szCs w:val="32"/>
        </w:rPr>
        <w:t xml:space="preserve">ий год выдался непростым по погодным условиям, но это не помешало нашим аграриям показать высокий класс в растениеводстве. По итогам года Перемышльский </w:t>
      </w:r>
      <w:r w:rsidR="00C85316" w:rsidRPr="00056A76">
        <w:rPr>
          <w:color w:val="0F1115"/>
          <w:sz w:val="32"/>
          <w:szCs w:val="32"/>
        </w:rPr>
        <w:t>округ</w:t>
      </w:r>
      <w:r w:rsidRPr="00056A76">
        <w:rPr>
          <w:color w:val="0F1115"/>
          <w:sz w:val="32"/>
          <w:szCs w:val="32"/>
        </w:rPr>
        <w:t xml:space="preserve"> занял </w:t>
      </w:r>
      <w:r w:rsidRPr="00056A76">
        <w:rPr>
          <w:rStyle w:val="af"/>
          <w:rFonts w:eastAsia="Calibri"/>
          <w:color w:val="0F1115"/>
          <w:sz w:val="32"/>
          <w:szCs w:val="32"/>
        </w:rPr>
        <w:t>второе место в регионе по валовому производству зерна и первое место по урожайности</w:t>
      </w:r>
      <w:r w:rsidRPr="00056A76">
        <w:rPr>
          <w:color w:val="0F1115"/>
          <w:sz w:val="32"/>
          <w:szCs w:val="32"/>
        </w:rPr>
        <w:t>. Это говорит о высочайшей культуре земледелия и эффективном использовании каждого гектара.</w:t>
      </w:r>
    </w:p>
    <w:p w14:paraId="78304B46" w14:textId="77777777"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Всего было намолочено более </w:t>
      </w:r>
      <w:r w:rsidRPr="00056A76">
        <w:rPr>
          <w:rStyle w:val="af"/>
          <w:rFonts w:eastAsia="Calibri"/>
          <w:color w:val="0F1115"/>
          <w:sz w:val="32"/>
          <w:szCs w:val="32"/>
        </w:rPr>
        <w:t>35,9 тыс. тонн</w:t>
      </w:r>
      <w:r w:rsidRPr="00056A76">
        <w:rPr>
          <w:color w:val="0F1115"/>
          <w:sz w:val="32"/>
          <w:szCs w:val="32"/>
        </w:rPr>
        <w:t> зерновых культур. Средняя урожайность по округу составила впечатляющие </w:t>
      </w:r>
      <w:r w:rsidRPr="00056A76">
        <w:rPr>
          <w:rStyle w:val="af"/>
          <w:rFonts w:eastAsia="Calibri"/>
          <w:color w:val="0F1115"/>
          <w:sz w:val="32"/>
          <w:szCs w:val="32"/>
        </w:rPr>
        <w:t>54,3 центнера с гектара</w:t>
      </w:r>
      <w:r w:rsidRPr="00056A76">
        <w:rPr>
          <w:color w:val="0F1115"/>
          <w:sz w:val="32"/>
          <w:szCs w:val="32"/>
        </w:rPr>
        <w:t>.</w:t>
      </w:r>
    </w:p>
    <w:p w14:paraId="30355131" w14:textId="77777777" w:rsidR="00194CDA" w:rsidRPr="00056A76" w:rsidRDefault="00194CDA" w:rsidP="009F6982">
      <w:pPr>
        <w:pStyle w:val="ds-markdown-paragraph"/>
        <w:shd w:val="clear" w:color="auto" w:fill="FFFFFF"/>
        <w:spacing w:before="0" w:beforeAutospacing="0" w:after="0" w:afterAutospacing="0"/>
        <w:ind w:firstLine="709"/>
        <w:jc w:val="both"/>
        <w:rPr>
          <w:rFonts w:eastAsia="Calibri"/>
          <w:bCs/>
          <w:color w:val="0F1115"/>
          <w:sz w:val="32"/>
          <w:szCs w:val="32"/>
          <w:shd w:val="clear" w:color="auto" w:fill="FFFFFF"/>
          <w:lang w:eastAsia="en-US"/>
        </w:rPr>
      </w:pPr>
      <w:r w:rsidRPr="00056A76">
        <w:rPr>
          <w:rFonts w:eastAsia="Calibri"/>
          <w:bCs/>
          <w:color w:val="0F1115"/>
          <w:sz w:val="32"/>
          <w:szCs w:val="32"/>
          <w:shd w:val="clear" w:color="auto" w:fill="FFFFFF"/>
          <w:lang w:eastAsia="en-US"/>
        </w:rPr>
        <w:t>Традиционно сильны наши позиции и по картофелю. Валовой сбор этой культуры составил 11 777 тонн, что позволило округу занять второе место в областном рейтинге.</w:t>
      </w:r>
    </w:p>
    <w:p w14:paraId="6FC4C685" w14:textId="7CB7BF5D"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Мы продолжаем расширять спектр возделываемых культур. Уже пятый год подряд наши хозяйства успешно выращивают рапс. В 2025 году его производство составило 3,6 тыс. тонн при урожайности 26,0 ц/га.</w:t>
      </w:r>
    </w:p>
    <w:p w14:paraId="6B00D386" w14:textId="526EC9BC"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Знаковым событием года стал старт возделывания сои. </w:t>
      </w:r>
      <w:r w:rsidR="0039557D" w:rsidRPr="00056A76">
        <w:rPr>
          <w:color w:val="0F1115"/>
          <w:sz w:val="32"/>
          <w:szCs w:val="32"/>
        </w:rPr>
        <w:t xml:space="preserve">На сегодня этим занимаются только три </w:t>
      </w:r>
      <w:r w:rsidR="00D96FC4" w:rsidRPr="00056A76">
        <w:rPr>
          <w:color w:val="0F1115"/>
          <w:sz w:val="32"/>
          <w:szCs w:val="32"/>
        </w:rPr>
        <w:t>округа</w:t>
      </w:r>
      <w:r w:rsidR="0039557D" w:rsidRPr="00056A76">
        <w:rPr>
          <w:color w:val="0F1115"/>
          <w:sz w:val="32"/>
          <w:szCs w:val="32"/>
        </w:rPr>
        <w:t xml:space="preserve">. </w:t>
      </w:r>
      <w:r w:rsidRPr="00056A76">
        <w:rPr>
          <w:color w:val="0F1115"/>
          <w:sz w:val="32"/>
          <w:szCs w:val="32"/>
        </w:rPr>
        <w:t xml:space="preserve">Два </w:t>
      </w:r>
      <w:r w:rsidR="0039557D" w:rsidRPr="00056A76">
        <w:rPr>
          <w:color w:val="0F1115"/>
          <w:sz w:val="32"/>
          <w:szCs w:val="32"/>
        </w:rPr>
        <w:t xml:space="preserve">наши </w:t>
      </w:r>
      <w:r w:rsidRPr="00056A76">
        <w:rPr>
          <w:color w:val="0F1115"/>
          <w:sz w:val="32"/>
          <w:szCs w:val="32"/>
        </w:rPr>
        <w:t>предприятия-первопроходца получили первый урожай этой ценной технической культуры — </w:t>
      </w:r>
      <w:r w:rsidRPr="00056A76">
        <w:rPr>
          <w:rStyle w:val="af"/>
          <w:rFonts w:eastAsia="Calibri"/>
          <w:color w:val="0F1115"/>
          <w:sz w:val="32"/>
          <w:szCs w:val="32"/>
        </w:rPr>
        <w:t>520 тонн</w:t>
      </w:r>
      <w:r w:rsidRPr="00056A76">
        <w:rPr>
          <w:color w:val="0F1115"/>
          <w:sz w:val="32"/>
          <w:szCs w:val="32"/>
        </w:rPr>
        <w:t xml:space="preserve"> при урожайности 23,1 ц/га. Учитывая растущий рыночный спрос, в текущем году площади под соей будут </w:t>
      </w:r>
      <w:r w:rsidR="00B271D6" w:rsidRPr="00056A76">
        <w:rPr>
          <w:color w:val="0F1115"/>
          <w:sz w:val="32"/>
          <w:szCs w:val="32"/>
        </w:rPr>
        <w:t>увеличены в три раза.</w:t>
      </w:r>
    </w:p>
    <w:p w14:paraId="0B188590" w14:textId="77777777" w:rsidR="00D96FC4"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Растущий спрос стимулирует и развитие овощеводства. </w:t>
      </w:r>
    </w:p>
    <w:p w14:paraId="19BFBB96" w14:textId="56979B49" w:rsidR="00FF3147" w:rsidRPr="00056A76" w:rsidRDefault="00B271D6"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lastRenderedPageBreak/>
        <w:t>С</w:t>
      </w:r>
      <w:r w:rsidR="00FF3147" w:rsidRPr="00056A76">
        <w:rPr>
          <w:color w:val="0F1115"/>
          <w:sz w:val="32"/>
          <w:szCs w:val="32"/>
        </w:rPr>
        <w:t xml:space="preserve"> 36,0 га было получено </w:t>
      </w:r>
      <w:r w:rsidR="00FF3147" w:rsidRPr="00056A76">
        <w:rPr>
          <w:rStyle w:val="af"/>
          <w:rFonts w:eastAsia="Calibri"/>
          <w:color w:val="0F1115"/>
          <w:sz w:val="32"/>
          <w:szCs w:val="32"/>
        </w:rPr>
        <w:t>886 тонн</w:t>
      </w:r>
      <w:r w:rsidR="00FF3147" w:rsidRPr="00056A76">
        <w:rPr>
          <w:color w:val="0F1115"/>
          <w:sz w:val="32"/>
          <w:szCs w:val="32"/>
        </w:rPr>
        <w:t xml:space="preserve"> овощной продукции. Параллельно с овощеводством набирает темпы плодоводство: заложено 236 </w:t>
      </w:r>
      <w:proofErr w:type="spellStart"/>
      <w:r w:rsidR="00D96FC4" w:rsidRPr="00056A76">
        <w:rPr>
          <w:color w:val="0F1115"/>
          <w:sz w:val="32"/>
          <w:szCs w:val="32"/>
        </w:rPr>
        <w:t>гектАров</w:t>
      </w:r>
      <w:proofErr w:type="spellEnd"/>
      <w:r w:rsidR="00FF3147" w:rsidRPr="00056A76">
        <w:rPr>
          <w:color w:val="0F1115"/>
          <w:sz w:val="32"/>
          <w:szCs w:val="32"/>
        </w:rPr>
        <w:t xml:space="preserve"> плодовых деревьев, а также 48 га голубики и малины.</w:t>
      </w:r>
    </w:p>
    <w:p w14:paraId="799C23A0" w14:textId="7A81FF75"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Одним из приоритетов остается вовлечение в оборот неиспользуемых земель. </w:t>
      </w:r>
      <w:r w:rsidR="00E201ED" w:rsidRPr="00056A76">
        <w:rPr>
          <w:color w:val="0F1115"/>
          <w:sz w:val="32"/>
          <w:szCs w:val="32"/>
        </w:rPr>
        <w:t xml:space="preserve">За последние 5 лет нами было введено в оборот 3665 </w:t>
      </w:r>
      <w:r w:rsidR="00D96FC4" w:rsidRPr="00056A76">
        <w:rPr>
          <w:color w:val="0F1115"/>
          <w:sz w:val="32"/>
          <w:szCs w:val="32"/>
        </w:rPr>
        <w:t>гектаров</w:t>
      </w:r>
      <w:r w:rsidR="00E201ED" w:rsidRPr="00056A76">
        <w:rPr>
          <w:color w:val="0F1115"/>
          <w:sz w:val="32"/>
          <w:szCs w:val="32"/>
        </w:rPr>
        <w:t xml:space="preserve"> </w:t>
      </w:r>
      <w:r w:rsidR="00D96FC4" w:rsidRPr="00056A76">
        <w:rPr>
          <w:color w:val="0F1115"/>
          <w:sz w:val="32"/>
          <w:szCs w:val="32"/>
        </w:rPr>
        <w:t>таких</w:t>
      </w:r>
      <w:r w:rsidR="00E201ED" w:rsidRPr="00056A76">
        <w:rPr>
          <w:color w:val="0F1115"/>
          <w:sz w:val="32"/>
          <w:szCs w:val="32"/>
        </w:rPr>
        <w:t xml:space="preserve"> земель, при этом четверть из них мы ввели в прошлом году. </w:t>
      </w:r>
      <w:r w:rsidRPr="00056A76">
        <w:rPr>
          <w:color w:val="0F1115"/>
          <w:sz w:val="32"/>
          <w:szCs w:val="32"/>
        </w:rPr>
        <w:t xml:space="preserve">Благодаря этой системной работе уровень использования земель </w:t>
      </w:r>
      <w:proofErr w:type="spellStart"/>
      <w:r w:rsidRPr="00056A76">
        <w:rPr>
          <w:color w:val="0F1115"/>
          <w:sz w:val="32"/>
          <w:szCs w:val="32"/>
        </w:rPr>
        <w:t>сель</w:t>
      </w:r>
      <w:r w:rsidR="00B271D6" w:rsidRPr="00056A76">
        <w:rPr>
          <w:color w:val="0F1115"/>
          <w:sz w:val="32"/>
          <w:szCs w:val="32"/>
        </w:rPr>
        <w:t>хоз</w:t>
      </w:r>
      <w:r w:rsidRPr="00056A76">
        <w:rPr>
          <w:color w:val="0F1115"/>
          <w:sz w:val="32"/>
          <w:szCs w:val="32"/>
        </w:rPr>
        <w:t>назначения</w:t>
      </w:r>
      <w:proofErr w:type="spellEnd"/>
      <w:r w:rsidRPr="00056A76">
        <w:rPr>
          <w:color w:val="0F1115"/>
          <w:sz w:val="32"/>
          <w:szCs w:val="32"/>
        </w:rPr>
        <w:t xml:space="preserve"> в округе сегодня превышает </w:t>
      </w:r>
      <w:r w:rsidRPr="00056A76">
        <w:rPr>
          <w:rStyle w:val="af"/>
          <w:rFonts w:eastAsia="Calibri"/>
          <w:color w:val="0F1115"/>
          <w:sz w:val="32"/>
          <w:szCs w:val="32"/>
        </w:rPr>
        <w:t>86%</w:t>
      </w:r>
      <w:r w:rsidRPr="00056A76">
        <w:rPr>
          <w:color w:val="0F1115"/>
          <w:sz w:val="32"/>
          <w:szCs w:val="32"/>
        </w:rPr>
        <w:t>.</w:t>
      </w:r>
    </w:p>
    <w:p w14:paraId="508352BF" w14:textId="683213F4"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Понимая, что земля без работника мертва, с </w:t>
      </w:r>
      <w:r w:rsidR="00C85316" w:rsidRPr="00056A76">
        <w:rPr>
          <w:color w:val="0F1115"/>
          <w:sz w:val="32"/>
          <w:szCs w:val="32"/>
        </w:rPr>
        <w:t>2025</w:t>
      </w:r>
      <w:r w:rsidRPr="00056A76">
        <w:rPr>
          <w:color w:val="0F1115"/>
          <w:sz w:val="32"/>
          <w:szCs w:val="32"/>
        </w:rPr>
        <w:t xml:space="preserve"> года Перемышльский округ подключился к реализации национального проекта </w:t>
      </w:r>
      <w:r w:rsidRPr="00056A76">
        <w:rPr>
          <w:rStyle w:val="af"/>
          <w:rFonts w:eastAsia="Calibri"/>
          <w:color w:val="0F1115"/>
          <w:sz w:val="32"/>
          <w:szCs w:val="32"/>
        </w:rPr>
        <w:t>«Кадры»</w:t>
      </w:r>
      <w:r w:rsidRPr="00056A76">
        <w:rPr>
          <w:color w:val="0F1115"/>
          <w:sz w:val="32"/>
          <w:szCs w:val="32"/>
        </w:rPr>
        <w:t xml:space="preserve">. Мы приступили к формированию бесшовной системы профориентации со школьной скамьи. Введен агротехнологический образовательный профиль. </w:t>
      </w:r>
      <w:r w:rsidR="0084438B" w:rsidRPr="00056A76">
        <w:rPr>
          <w:color w:val="0F1115"/>
          <w:sz w:val="32"/>
          <w:szCs w:val="32"/>
        </w:rPr>
        <w:t>М</w:t>
      </w:r>
      <w:r w:rsidRPr="00056A76">
        <w:rPr>
          <w:color w:val="0F1115"/>
          <w:sz w:val="32"/>
          <w:szCs w:val="32"/>
        </w:rPr>
        <w:t xml:space="preserve">ы обучаем школьников в двух </w:t>
      </w:r>
      <w:proofErr w:type="spellStart"/>
      <w:r w:rsidRPr="00056A76">
        <w:rPr>
          <w:color w:val="0F1115"/>
          <w:sz w:val="32"/>
          <w:szCs w:val="32"/>
        </w:rPr>
        <w:t>агроклассах</w:t>
      </w:r>
      <w:proofErr w:type="spellEnd"/>
      <w:r w:rsidRPr="00056A76">
        <w:rPr>
          <w:color w:val="0F1115"/>
          <w:sz w:val="32"/>
          <w:szCs w:val="32"/>
        </w:rPr>
        <w:t xml:space="preserve">, открытых на базе </w:t>
      </w:r>
      <w:proofErr w:type="spellStart"/>
      <w:r w:rsidRPr="00056A76">
        <w:rPr>
          <w:color w:val="0F1115"/>
          <w:sz w:val="32"/>
          <w:szCs w:val="32"/>
        </w:rPr>
        <w:t>Перемышльск</w:t>
      </w:r>
      <w:r w:rsidR="0084438B" w:rsidRPr="00056A76">
        <w:rPr>
          <w:color w:val="0F1115"/>
          <w:sz w:val="32"/>
          <w:szCs w:val="32"/>
        </w:rPr>
        <w:t>ой</w:t>
      </w:r>
      <w:proofErr w:type="spellEnd"/>
      <w:r w:rsidR="0084438B" w:rsidRPr="00056A76">
        <w:rPr>
          <w:color w:val="0F1115"/>
          <w:sz w:val="32"/>
          <w:szCs w:val="32"/>
        </w:rPr>
        <w:t xml:space="preserve"> и </w:t>
      </w:r>
      <w:proofErr w:type="spellStart"/>
      <w:r w:rsidRPr="00056A76">
        <w:rPr>
          <w:color w:val="0F1115"/>
          <w:sz w:val="32"/>
          <w:szCs w:val="32"/>
        </w:rPr>
        <w:t>Сильковск</w:t>
      </w:r>
      <w:r w:rsidR="0069223C" w:rsidRPr="00056A76">
        <w:rPr>
          <w:color w:val="0F1115"/>
          <w:sz w:val="32"/>
          <w:szCs w:val="32"/>
        </w:rPr>
        <w:t>ой</w:t>
      </w:r>
      <w:proofErr w:type="spellEnd"/>
      <w:r w:rsidRPr="00056A76">
        <w:rPr>
          <w:color w:val="0F1115"/>
          <w:sz w:val="32"/>
          <w:szCs w:val="32"/>
        </w:rPr>
        <w:t xml:space="preserve"> </w:t>
      </w:r>
      <w:r w:rsidR="0069223C" w:rsidRPr="00056A76">
        <w:rPr>
          <w:color w:val="0F1115"/>
          <w:sz w:val="32"/>
          <w:szCs w:val="32"/>
        </w:rPr>
        <w:t xml:space="preserve">школ, а наши малыши учатся заботиться о растениях и животных в детском саду, на базе открытой там </w:t>
      </w:r>
      <w:proofErr w:type="spellStart"/>
      <w:r w:rsidR="0069223C" w:rsidRPr="00056A76">
        <w:rPr>
          <w:color w:val="0F1115"/>
          <w:sz w:val="32"/>
          <w:szCs w:val="32"/>
        </w:rPr>
        <w:t>агролаборатории</w:t>
      </w:r>
      <w:proofErr w:type="spellEnd"/>
      <w:r w:rsidR="0069223C" w:rsidRPr="00056A76">
        <w:rPr>
          <w:color w:val="0F1115"/>
          <w:sz w:val="32"/>
          <w:szCs w:val="32"/>
        </w:rPr>
        <w:t>.</w:t>
      </w:r>
    </w:p>
    <w:p w14:paraId="7D932DC5" w14:textId="77777777" w:rsidR="00FF3147"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Несмотря на проводимую работу, обеспеченность кадрами составляет 87%, и работа по привлечению специалистов остается для нас приоритетной.</w:t>
      </w:r>
    </w:p>
    <w:p w14:paraId="15CE8AD4" w14:textId="77777777" w:rsidR="0069223C" w:rsidRPr="00056A76" w:rsidRDefault="00FF3147"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Развитие сельского хозяйства остается стратегическим приоритетом органов власти всех уровней. В прошлом году наши сельхоз</w:t>
      </w:r>
      <w:r w:rsidRPr="00056A76">
        <w:rPr>
          <w:color w:val="0F1115"/>
          <w:sz w:val="32"/>
          <w:szCs w:val="32"/>
          <w:u w:val="single"/>
        </w:rPr>
        <w:t>товаро</w:t>
      </w:r>
      <w:r w:rsidRPr="00056A76">
        <w:rPr>
          <w:color w:val="0F1115"/>
          <w:sz w:val="32"/>
          <w:szCs w:val="32"/>
        </w:rPr>
        <w:t>производители получили государственную поддержку в объеме </w:t>
      </w:r>
      <w:r w:rsidRPr="00056A76">
        <w:rPr>
          <w:rStyle w:val="af"/>
          <w:rFonts w:eastAsia="Calibri"/>
          <w:color w:val="0F1115"/>
          <w:sz w:val="32"/>
          <w:szCs w:val="32"/>
        </w:rPr>
        <w:t>340,4 млн рублей</w:t>
      </w:r>
      <w:r w:rsidRPr="00056A76">
        <w:rPr>
          <w:color w:val="0F1115"/>
          <w:sz w:val="32"/>
          <w:szCs w:val="32"/>
        </w:rPr>
        <w:t>, что стало весомым подспорьем в их работе.</w:t>
      </w:r>
      <w:r w:rsidR="0069223C" w:rsidRPr="00056A76">
        <w:rPr>
          <w:color w:val="0F1115"/>
          <w:sz w:val="32"/>
          <w:szCs w:val="32"/>
        </w:rPr>
        <w:t xml:space="preserve"> </w:t>
      </w:r>
    </w:p>
    <w:p w14:paraId="1A0E60C0" w14:textId="45426437" w:rsidR="00FF3147" w:rsidRPr="00056A76" w:rsidRDefault="0069223C"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За что отдельное спасибо </w:t>
      </w:r>
      <w:r w:rsidR="00964C53" w:rsidRPr="00056A76">
        <w:rPr>
          <w:color w:val="0F1115"/>
          <w:sz w:val="32"/>
          <w:szCs w:val="32"/>
        </w:rPr>
        <w:t>я говорю</w:t>
      </w:r>
      <w:r w:rsidRPr="00056A76">
        <w:rPr>
          <w:color w:val="0F1115"/>
          <w:sz w:val="32"/>
          <w:szCs w:val="32"/>
        </w:rPr>
        <w:t xml:space="preserve"> нашему Губернатору и правительству региона!</w:t>
      </w:r>
    </w:p>
    <w:p w14:paraId="780C7894" w14:textId="77777777" w:rsidR="00A72392" w:rsidRPr="00056A76" w:rsidRDefault="00A72392" w:rsidP="009F6982">
      <w:pPr>
        <w:spacing w:after="0" w:line="240" w:lineRule="auto"/>
        <w:ind w:firstLine="709"/>
        <w:jc w:val="both"/>
        <w:rPr>
          <w:rFonts w:ascii="Times New Roman" w:hAnsi="Times New Roman"/>
          <w:b/>
          <w:sz w:val="32"/>
          <w:szCs w:val="32"/>
        </w:rPr>
      </w:pPr>
    </w:p>
    <w:p w14:paraId="2BBFC940" w14:textId="77777777" w:rsidR="003945A7" w:rsidRPr="00056A76" w:rsidRDefault="003945A7" w:rsidP="009F6982">
      <w:pPr>
        <w:spacing w:after="0" w:line="240" w:lineRule="auto"/>
        <w:ind w:firstLine="709"/>
        <w:jc w:val="both"/>
        <w:rPr>
          <w:rFonts w:ascii="Times New Roman" w:hAnsi="Times New Roman"/>
          <w:b/>
          <w:sz w:val="32"/>
          <w:szCs w:val="32"/>
        </w:rPr>
      </w:pPr>
      <w:r w:rsidRPr="00056A76">
        <w:rPr>
          <w:rFonts w:ascii="Times New Roman" w:hAnsi="Times New Roman"/>
          <w:b/>
          <w:sz w:val="32"/>
          <w:szCs w:val="32"/>
        </w:rPr>
        <w:t>Туризм</w:t>
      </w:r>
    </w:p>
    <w:p w14:paraId="77986800" w14:textId="77777777" w:rsidR="003945A7" w:rsidRPr="00056A76" w:rsidRDefault="003945A7" w:rsidP="009F6982">
      <w:pPr>
        <w:spacing w:after="0" w:line="240" w:lineRule="auto"/>
        <w:ind w:firstLine="709"/>
        <w:jc w:val="both"/>
        <w:rPr>
          <w:rFonts w:ascii="Times New Roman" w:hAnsi="Times New Roman"/>
          <w:sz w:val="32"/>
          <w:szCs w:val="32"/>
        </w:rPr>
      </w:pPr>
    </w:p>
    <w:p w14:paraId="4D4B0B35" w14:textId="2E64049B" w:rsidR="007D31C3" w:rsidRPr="00056A76" w:rsidRDefault="00EC2B31" w:rsidP="009F6982">
      <w:pPr>
        <w:shd w:val="clear" w:color="FFFFFF" w:themeColor="background1" w:fill="FFFFFF" w:themeFill="background1"/>
        <w:spacing w:after="0" w:line="240" w:lineRule="auto"/>
        <w:ind w:firstLine="709"/>
        <w:jc w:val="both"/>
        <w:rPr>
          <w:rFonts w:ascii="Times New Roman" w:hAnsi="Times New Roman"/>
          <w:color w:val="0F1115"/>
          <w:sz w:val="32"/>
          <w:szCs w:val="32"/>
          <w:shd w:val="clear" w:color="auto" w:fill="FFFFFF"/>
        </w:rPr>
      </w:pPr>
      <w:r w:rsidRPr="00056A76">
        <w:rPr>
          <w:rFonts w:ascii="Times New Roman" w:hAnsi="Times New Roman"/>
          <w:color w:val="0F1115"/>
          <w:sz w:val="32"/>
          <w:szCs w:val="32"/>
          <w:shd w:val="clear" w:color="auto" w:fill="FFFFFF"/>
        </w:rPr>
        <w:t xml:space="preserve">Развитие туризма в Перемышльском округе уверенно набирает обороты, опираясь на богатейшее историко-культурное наследие и выгодную транспортную доступность. Сегодня здесь успешно функционируют восемь туристических объектов. </w:t>
      </w:r>
      <w:r w:rsidR="0069223C" w:rsidRPr="00056A76">
        <w:rPr>
          <w:rFonts w:ascii="Times New Roman" w:hAnsi="Times New Roman"/>
          <w:color w:val="0F1115"/>
          <w:sz w:val="32"/>
          <w:szCs w:val="32"/>
          <w:shd w:val="clear" w:color="auto" w:fill="FFFFFF"/>
        </w:rPr>
        <w:t>А</w:t>
      </w:r>
      <w:r w:rsidRPr="00056A76">
        <w:rPr>
          <w:rFonts w:ascii="Times New Roman" w:hAnsi="Times New Roman"/>
          <w:color w:val="0F1115"/>
          <w:sz w:val="32"/>
          <w:szCs w:val="32"/>
          <w:shd w:val="clear" w:color="auto" w:fill="FFFFFF"/>
        </w:rPr>
        <w:t xml:space="preserve"> 2025 год завершился инвестпроект</w:t>
      </w:r>
      <w:r w:rsidR="0069223C" w:rsidRPr="00056A76">
        <w:rPr>
          <w:rFonts w:ascii="Times New Roman" w:hAnsi="Times New Roman"/>
          <w:color w:val="0F1115"/>
          <w:sz w:val="32"/>
          <w:szCs w:val="32"/>
          <w:shd w:val="clear" w:color="auto" w:fill="FFFFFF"/>
        </w:rPr>
        <w:t>ом</w:t>
      </w:r>
      <w:r w:rsidRPr="00056A76">
        <w:rPr>
          <w:rFonts w:ascii="Times New Roman" w:hAnsi="Times New Roman"/>
          <w:color w:val="0F1115"/>
          <w:sz w:val="32"/>
          <w:szCs w:val="32"/>
          <w:shd w:val="clear" w:color="auto" w:fill="FFFFFF"/>
        </w:rPr>
        <w:t xml:space="preserve"> по созданию 11 модульных номеров в парке «Белые берега»</w:t>
      </w:r>
      <w:r w:rsidR="00B24323" w:rsidRPr="00056A76">
        <w:rPr>
          <w:rFonts w:ascii="Times New Roman" w:hAnsi="Times New Roman"/>
          <w:color w:val="0F1115"/>
          <w:sz w:val="32"/>
          <w:szCs w:val="32"/>
          <w:shd w:val="clear" w:color="auto" w:fill="FFFFFF"/>
        </w:rPr>
        <w:t>, также</w:t>
      </w:r>
      <w:r w:rsidRPr="00056A76">
        <w:rPr>
          <w:rFonts w:ascii="Times New Roman" w:hAnsi="Times New Roman"/>
          <w:color w:val="0F1115"/>
          <w:sz w:val="32"/>
          <w:szCs w:val="32"/>
          <w:shd w:val="clear" w:color="auto" w:fill="FFFFFF"/>
        </w:rPr>
        <w:t xml:space="preserve"> распахнул свои двери </w:t>
      </w:r>
      <w:proofErr w:type="spellStart"/>
      <w:r w:rsidRPr="00056A76">
        <w:rPr>
          <w:rFonts w:ascii="Times New Roman" w:hAnsi="Times New Roman"/>
          <w:color w:val="0F1115"/>
          <w:sz w:val="32"/>
          <w:szCs w:val="32"/>
          <w:shd w:val="clear" w:color="auto" w:fill="FFFFFF"/>
        </w:rPr>
        <w:t>глэмпинг</w:t>
      </w:r>
      <w:proofErr w:type="spellEnd"/>
      <w:r w:rsidRPr="00056A76">
        <w:rPr>
          <w:rFonts w:ascii="Times New Roman" w:hAnsi="Times New Roman"/>
          <w:color w:val="0F1115"/>
          <w:sz w:val="32"/>
          <w:szCs w:val="32"/>
          <w:shd w:val="clear" w:color="auto" w:fill="FFFFFF"/>
        </w:rPr>
        <w:t xml:space="preserve"> «</w:t>
      </w:r>
      <w:proofErr w:type="spellStart"/>
      <w:r w:rsidRPr="00056A76">
        <w:rPr>
          <w:rFonts w:ascii="Times New Roman" w:hAnsi="Times New Roman"/>
          <w:color w:val="0F1115"/>
          <w:sz w:val="32"/>
          <w:szCs w:val="32"/>
          <w:shd w:val="clear" w:color="auto" w:fill="FFFFFF"/>
        </w:rPr>
        <w:t>Голчань</w:t>
      </w:r>
      <w:proofErr w:type="spellEnd"/>
      <w:r w:rsidRPr="00056A76">
        <w:rPr>
          <w:rFonts w:ascii="Times New Roman" w:hAnsi="Times New Roman"/>
          <w:color w:val="0F1115"/>
          <w:sz w:val="32"/>
          <w:szCs w:val="32"/>
          <w:shd w:val="clear" w:color="auto" w:fill="FFFFFF"/>
        </w:rPr>
        <w:t xml:space="preserve">», задавая новые стандарты комфортного отдыха на природе. </w:t>
      </w:r>
    </w:p>
    <w:p w14:paraId="4E11818E" w14:textId="10A3F6DC" w:rsidR="00B24323" w:rsidRPr="00056A76" w:rsidRDefault="00B24323" w:rsidP="009F6982">
      <w:pPr>
        <w:shd w:val="clear" w:color="FFFFFF" w:themeColor="background1" w:fill="FFFFFF" w:themeFill="background1"/>
        <w:spacing w:after="0" w:line="240" w:lineRule="auto"/>
        <w:ind w:firstLine="709"/>
        <w:jc w:val="both"/>
        <w:rPr>
          <w:rFonts w:ascii="Times New Roman" w:hAnsi="Times New Roman"/>
          <w:sz w:val="32"/>
          <w:szCs w:val="32"/>
        </w:rPr>
      </w:pPr>
    </w:p>
    <w:p w14:paraId="1EF396AC" w14:textId="40CB6C21" w:rsidR="00EA10C0" w:rsidRPr="00056A76" w:rsidRDefault="00310B2B" w:rsidP="009F6982">
      <w:pPr>
        <w:spacing w:after="0" w:line="240" w:lineRule="auto"/>
        <w:ind w:firstLine="709"/>
        <w:jc w:val="both"/>
        <w:rPr>
          <w:rFonts w:ascii="Times New Roman" w:hAnsi="Times New Roman"/>
          <w:color w:val="0F1115"/>
          <w:sz w:val="32"/>
          <w:szCs w:val="32"/>
          <w:shd w:val="clear" w:color="auto" w:fill="FFFFFF"/>
        </w:rPr>
      </w:pPr>
      <w:r w:rsidRPr="00056A76">
        <w:rPr>
          <w:rFonts w:ascii="Times New Roman" w:hAnsi="Times New Roman"/>
          <w:color w:val="0F1115"/>
          <w:sz w:val="32"/>
          <w:szCs w:val="32"/>
          <w:shd w:val="clear" w:color="auto" w:fill="FFFFFF"/>
        </w:rPr>
        <w:lastRenderedPageBreak/>
        <w:t xml:space="preserve">Промышленность округа играет важную роль в экономике, хотя и уступает по масштабам сельскому хозяйству. </w:t>
      </w:r>
      <w:r w:rsidR="00811CD1" w:rsidRPr="00056A76">
        <w:rPr>
          <w:rFonts w:ascii="Times New Roman" w:hAnsi="Times New Roman"/>
          <w:color w:val="0F1115"/>
          <w:sz w:val="32"/>
          <w:szCs w:val="32"/>
          <w:shd w:val="clear" w:color="auto" w:fill="FFFFFF"/>
        </w:rPr>
        <w:t>Стабильно работают 6 промышленных предприятий, отгрузивших продукции на 2,2 млрд рублей. Растет число малых и средних предприятий (76) и предпринимателей (397). Потребительский рынок тоже не стоит на месте: в 2025 году открыто 8 новых магазинов и одно предприятие общепита.</w:t>
      </w:r>
    </w:p>
    <w:p w14:paraId="0759DE39" w14:textId="20FC308F" w:rsidR="00811CD1" w:rsidRPr="00056A76" w:rsidRDefault="00A108DD" w:rsidP="009F6982">
      <w:pPr>
        <w:spacing w:after="0" w:line="240" w:lineRule="auto"/>
        <w:ind w:firstLine="709"/>
        <w:jc w:val="both"/>
        <w:rPr>
          <w:rFonts w:ascii="Times New Roman" w:hAnsi="Times New Roman"/>
          <w:sz w:val="32"/>
          <w:szCs w:val="32"/>
        </w:rPr>
      </w:pPr>
      <w:r w:rsidRPr="00056A76">
        <w:rPr>
          <w:rFonts w:ascii="Times New Roman" w:hAnsi="Times New Roman"/>
          <w:sz w:val="32"/>
          <w:szCs w:val="32"/>
        </w:rPr>
        <w:t>Подводя итог о развитии экономики, отме</w:t>
      </w:r>
      <w:r w:rsidR="00964C53" w:rsidRPr="00056A76">
        <w:rPr>
          <w:rFonts w:ascii="Times New Roman" w:hAnsi="Times New Roman"/>
          <w:sz w:val="32"/>
          <w:szCs w:val="32"/>
        </w:rPr>
        <w:t>чу</w:t>
      </w:r>
      <w:r w:rsidRPr="00056A76">
        <w:rPr>
          <w:rFonts w:ascii="Times New Roman" w:hAnsi="Times New Roman"/>
          <w:sz w:val="32"/>
          <w:szCs w:val="32"/>
        </w:rPr>
        <w:t>, что объем инвестиций, по предварительной оценке, составит порядка 2,2 млрд руб. На протяжении последних лет этот показатель стабильно прирастает на 2-3 %.</w:t>
      </w:r>
    </w:p>
    <w:p w14:paraId="0417EAEC" w14:textId="77777777" w:rsidR="00A108DD" w:rsidRPr="00056A76" w:rsidRDefault="00A108DD" w:rsidP="009F6982">
      <w:pPr>
        <w:spacing w:after="0" w:line="240" w:lineRule="auto"/>
        <w:ind w:firstLine="709"/>
        <w:jc w:val="both"/>
        <w:rPr>
          <w:rFonts w:ascii="Times New Roman" w:hAnsi="Times New Roman"/>
          <w:sz w:val="32"/>
          <w:szCs w:val="32"/>
        </w:rPr>
      </w:pPr>
    </w:p>
    <w:p w14:paraId="3C5FF804" w14:textId="36A97B7F" w:rsidR="001B1527" w:rsidRPr="00056A76" w:rsidRDefault="001B1527" w:rsidP="009F6982">
      <w:pPr>
        <w:spacing w:after="0" w:line="240" w:lineRule="auto"/>
        <w:ind w:firstLine="709"/>
        <w:jc w:val="both"/>
        <w:rPr>
          <w:rFonts w:ascii="Times New Roman" w:hAnsi="Times New Roman"/>
          <w:b/>
          <w:sz w:val="32"/>
          <w:szCs w:val="32"/>
        </w:rPr>
      </w:pPr>
      <w:r w:rsidRPr="00056A76">
        <w:rPr>
          <w:rFonts w:ascii="Times New Roman" w:hAnsi="Times New Roman"/>
          <w:b/>
          <w:sz w:val="32"/>
          <w:szCs w:val="32"/>
        </w:rPr>
        <w:t>Бюджет</w:t>
      </w:r>
    </w:p>
    <w:p w14:paraId="11A0D232" w14:textId="77777777" w:rsidR="005E60C6" w:rsidRPr="00056A76" w:rsidRDefault="005E60C6" w:rsidP="009F6982">
      <w:pPr>
        <w:spacing w:after="0" w:line="240" w:lineRule="auto"/>
        <w:ind w:firstLine="709"/>
        <w:jc w:val="both"/>
        <w:rPr>
          <w:rFonts w:ascii="Times New Roman" w:hAnsi="Times New Roman"/>
          <w:sz w:val="32"/>
          <w:szCs w:val="32"/>
        </w:rPr>
      </w:pPr>
    </w:p>
    <w:p w14:paraId="37158D83" w14:textId="34A48170" w:rsidR="008C3899" w:rsidRPr="00056A76" w:rsidRDefault="00811CD1" w:rsidP="009F6982">
      <w:pPr>
        <w:spacing w:after="0" w:line="240" w:lineRule="auto"/>
        <w:ind w:firstLine="709"/>
        <w:jc w:val="both"/>
        <w:rPr>
          <w:rFonts w:ascii="Times New Roman" w:hAnsi="Times New Roman"/>
          <w:sz w:val="32"/>
          <w:szCs w:val="32"/>
        </w:rPr>
      </w:pPr>
      <w:r w:rsidRPr="00056A76">
        <w:rPr>
          <w:rFonts w:ascii="Times New Roman" w:hAnsi="Times New Roman"/>
          <w:color w:val="0F1115"/>
          <w:sz w:val="32"/>
          <w:szCs w:val="32"/>
          <w:shd w:val="clear" w:color="auto" w:fill="FFFFFF"/>
        </w:rPr>
        <w:t>Рост экономики напрямую отразился на бюджете.</w:t>
      </w:r>
    </w:p>
    <w:p w14:paraId="1F6D2490" w14:textId="0F03A4FC" w:rsidR="008C3899" w:rsidRPr="00056A76" w:rsidRDefault="008C3899" w:rsidP="009F6982">
      <w:pPr>
        <w:spacing w:after="0" w:line="240" w:lineRule="auto"/>
        <w:ind w:firstLine="709"/>
        <w:jc w:val="both"/>
        <w:rPr>
          <w:rFonts w:ascii="Times New Roman" w:hAnsi="Times New Roman"/>
          <w:sz w:val="32"/>
          <w:szCs w:val="32"/>
        </w:rPr>
      </w:pPr>
      <w:r w:rsidRPr="00056A76">
        <w:rPr>
          <w:rFonts w:ascii="Times New Roman" w:hAnsi="Times New Roman"/>
          <w:sz w:val="32"/>
          <w:szCs w:val="32"/>
        </w:rPr>
        <w:t xml:space="preserve">В целом </w:t>
      </w:r>
      <w:r w:rsidRPr="00056A76">
        <w:rPr>
          <w:rFonts w:ascii="Times New Roman" w:hAnsi="Times New Roman"/>
          <w:b/>
          <w:sz w:val="32"/>
          <w:szCs w:val="32"/>
        </w:rPr>
        <w:t>доходная</w:t>
      </w:r>
      <w:r w:rsidRPr="00056A76">
        <w:rPr>
          <w:rFonts w:ascii="Times New Roman" w:hAnsi="Times New Roman"/>
          <w:sz w:val="32"/>
          <w:szCs w:val="32"/>
        </w:rPr>
        <w:t xml:space="preserve"> часть консолидированного бюджета в 202</w:t>
      </w:r>
      <w:r w:rsidR="00E010BD" w:rsidRPr="00056A76">
        <w:rPr>
          <w:rFonts w:ascii="Times New Roman" w:hAnsi="Times New Roman"/>
          <w:sz w:val="32"/>
          <w:szCs w:val="32"/>
        </w:rPr>
        <w:t>5</w:t>
      </w:r>
      <w:r w:rsidRPr="00056A76">
        <w:rPr>
          <w:rFonts w:ascii="Times New Roman" w:hAnsi="Times New Roman"/>
          <w:sz w:val="32"/>
          <w:szCs w:val="32"/>
        </w:rPr>
        <w:t xml:space="preserve"> году исполнена в сумме </w:t>
      </w:r>
      <w:r w:rsidR="00EA04C9" w:rsidRPr="00056A76">
        <w:rPr>
          <w:rFonts w:ascii="Times New Roman" w:hAnsi="Times New Roman"/>
          <w:sz w:val="32"/>
          <w:szCs w:val="32"/>
        </w:rPr>
        <w:t>1 </w:t>
      </w:r>
      <w:r w:rsidR="00964C53" w:rsidRPr="00056A76">
        <w:rPr>
          <w:rFonts w:ascii="Times New Roman" w:hAnsi="Times New Roman"/>
          <w:sz w:val="32"/>
          <w:szCs w:val="32"/>
        </w:rPr>
        <w:t xml:space="preserve">млрд </w:t>
      </w:r>
      <w:r w:rsidR="00EA04C9" w:rsidRPr="00056A76">
        <w:rPr>
          <w:rFonts w:ascii="Times New Roman" w:hAnsi="Times New Roman"/>
          <w:sz w:val="32"/>
          <w:szCs w:val="32"/>
        </w:rPr>
        <w:t>74,7</w:t>
      </w:r>
      <w:r w:rsidRPr="00056A76">
        <w:rPr>
          <w:rFonts w:ascii="Times New Roman" w:hAnsi="Times New Roman"/>
          <w:sz w:val="32"/>
          <w:szCs w:val="32"/>
        </w:rPr>
        <w:t xml:space="preserve"> млн. рублей, </w:t>
      </w:r>
      <w:r w:rsidR="00A108DD" w:rsidRPr="00056A76">
        <w:rPr>
          <w:rFonts w:ascii="Times New Roman" w:hAnsi="Times New Roman"/>
          <w:sz w:val="32"/>
          <w:szCs w:val="32"/>
        </w:rPr>
        <w:t xml:space="preserve">или </w:t>
      </w:r>
      <w:r w:rsidR="00EA04C9" w:rsidRPr="00056A76">
        <w:rPr>
          <w:rFonts w:ascii="Times New Roman" w:hAnsi="Times New Roman"/>
          <w:sz w:val="32"/>
          <w:szCs w:val="32"/>
        </w:rPr>
        <w:t>116,8</w:t>
      </w:r>
      <w:r w:rsidRPr="00056A76">
        <w:rPr>
          <w:rFonts w:ascii="Times New Roman" w:hAnsi="Times New Roman"/>
          <w:sz w:val="32"/>
          <w:szCs w:val="32"/>
        </w:rPr>
        <w:t xml:space="preserve"> </w:t>
      </w:r>
      <w:proofErr w:type="gramStart"/>
      <w:r w:rsidRPr="00056A76">
        <w:rPr>
          <w:rFonts w:ascii="Times New Roman" w:hAnsi="Times New Roman"/>
          <w:sz w:val="32"/>
          <w:szCs w:val="32"/>
        </w:rPr>
        <w:t>%  к</w:t>
      </w:r>
      <w:proofErr w:type="gramEnd"/>
      <w:r w:rsidRPr="00056A76">
        <w:rPr>
          <w:rFonts w:ascii="Times New Roman" w:hAnsi="Times New Roman"/>
          <w:sz w:val="32"/>
          <w:szCs w:val="32"/>
        </w:rPr>
        <w:t xml:space="preserve"> уровню 202</w:t>
      </w:r>
      <w:r w:rsidR="00EA04C9" w:rsidRPr="00056A76">
        <w:rPr>
          <w:rFonts w:ascii="Times New Roman" w:hAnsi="Times New Roman"/>
          <w:sz w:val="32"/>
          <w:szCs w:val="32"/>
        </w:rPr>
        <w:t>4</w:t>
      </w:r>
      <w:r w:rsidRPr="00056A76">
        <w:rPr>
          <w:rFonts w:ascii="Times New Roman" w:hAnsi="Times New Roman"/>
          <w:sz w:val="32"/>
          <w:szCs w:val="32"/>
        </w:rPr>
        <w:t xml:space="preserve"> года.</w:t>
      </w:r>
    </w:p>
    <w:p w14:paraId="1847955E" w14:textId="6F3F1B1A" w:rsidR="00656216" w:rsidRPr="00056A76" w:rsidRDefault="008C3899" w:rsidP="009F6982">
      <w:pPr>
        <w:spacing w:after="0" w:line="240" w:lineRule="auto"/>
        <w:ind w:firstLine="709"/>
        <w:jc w:val="both"/>
        <w:rPr>
          <w:rFonts w:ascii="Times New Roman" w:hAnsi="Times New Roman"/>
          <w:sz w:val="32"/>
          <w:szCs w:val="32"/>
        </w:rPr>
      </w:pPr>
      <w:r w:rsidRPr="00056A76">
        <w:rPr>
          <w:rFonts w:ascii="Times New Roman" w:hAnsi="Times New Roman"/>
          <w:b/>
          <w:sz w:val="32"/>
          <w:szCs w:val="32"/>
        </w:rPr>
        <w:t>Налоговых и неналоговых</w:t>
      </w:r>
      <w:r w:rsidRPr="00056A76">
        <w:rPr>
          <w:rFonts w:ascii="Times New Roman" w:hAnsi="Times New Roman"/>
          <w:sz w:val="32"/>
          <w:szCs w:val="32"/>
        </w:rPr>
        <w:t xml:space="preserve"> доходов поступило в сумме </w:t>
      </w:r>
      <w:r w:rsidR="004D5E27" w:rsidRPr="00056A76">
        <w:rPr>
          <w:rFonts w:ascii="Times New Roman" w:hAnsi="Times New Roman"/>
          <w:sz w:val="32"/>
          <w:szCs w:val="32"/>
        </w:rPr>
        <w:t>461,8</w:t>
      </w:r>
      <w:r w:rsidRPr="00056A76">
        <w:rPr>
          <w:rFonts w:ascii="Times New Roman" w:hAnsi="Times New Roman"/>
          <w:sz w:val="32"/>
          <w:szCs w:val="32"/>
        </w:rPr>
        <w:t xml:space="preserve"> млн. рублей или </w:t>
      </w:r>
      <w:r w:rsidR="004D5E27" w:rsidRPr="00056A76">
        <w:rPr>
          <w:rFonts w:ascii="Times New Roman" w:hAnsi="Times New Roman"/>
          <w:sz w:val="32"/>
          <w:szCs w:val="32"/>
        </w:rPr>
        <w:t>117,5</w:t>
      </w:r>
      <w:r w:rsidR="00EA04C9" w:rsidRPr="00056A76">
        <w:rPr>
          <w:rFonts w:ascii="Times New Roman" w:hAnsi="Times New Roman"/>
          <w:sz w:val="32"/>
          <w:szCs w:val="32"/>
        </w:rPr>
        <w:t xml:space="preserve"> </w:t>
      </w:r>
      <w:r w:rsidRPr="00056A76">
        <w:rPr>
          <w:rFonts w:ascii="Times New Roman" w:hAnsi="Times New Roman"/>
          <w:sz w:val="32"/>
          <w:szCs w:val="32"/>
        </w:rPr>
        <w:t>% к уровню 202</w:t>
      </w:r>
      <w:r w:rsidR="00EA04C9" w:rsidRPr="00056A76">
        <w:rPr>
          <w:rFonts w:ascii="Times New Roman" w:hAnsi="Times New Roman"/>
          <w:sz w:val="32"/>
          <w:szCs w:val="32"/>
        </w:rPr>
        <w:t>4</w:t>
      </w:r>
      <w:r w:rsidRPr="00056A76">
        <w:rPr>
          <w:rFonts w:ascii="Times New Roman" w:hAnsi="Times New Roman"/>
          <w:sz w:val="32"/>
          <w:szCs w:val="32"/>
        </w:rPr>
        <w:t xml:space="preserve"> года.</w:t>
      </w:r>
      <w:r w:rsidR="00052F13" w:rsidRPr="00056A76">
        <w:rPr>
          <w:rFonts w:ascii="Times New Roman" w:hAnsi="Times New Roman"/>
          <w:sz w:val="32"/>
          <w:szCs w:val="32"/>
        </w:rPr>
        <w:t xml:space="preserve"> </w:t>
      </w:r>
      <w:r w:rsidR="00656216" w:rsidRPr="00056A76">
        <w:rPr>
          <w:rFonts w:ascii="Times New Roman" w:hAnsi="Times New Roman"/>
          <w:sz w:val="32"/>
          <w:szCs w:val="32"/>
        </w:rPr>
        <w:t>Наибольший прирост достигнут по налогу на доходы физических лиц и налогу на совокупный доход.</w:t>
      </w:r>
      <w:r w:rsidR="00E5097A" w:rsidRPr="00056A76">
        <w:rPr>
          <w:rFonts w:ascii="Times New Roman" w:hAnsi="Times New Roman"/>
          <w:sz w:val="32"/>
          <w:szCs w:val="32"/>
        </w:rPr>
        <w:t xml:space="preserve"> </w:t>
      </w:r>
      <w:r w:rsidR="00940E97" w:rsidRPr="00056A76">
        <w:rPr>
          <w:rFonts w:ascii="Times New Roman" w:hAnsi="Times New Roman"/>
          <w:sz w:val="32"/>
          <w:szCs w:val="32"/>
        </w:rPr>
        <w:t xml:space="preserve">Рост поступлений налога на доходы физических лиц связан с ростом заработной платы. За прошлый год она выросла на </w:t>
      </w:r>
      <w:r w:rsidR="00A108DD" w:rsidRPr="00056A76">
        <w:rPr>
          <w:rFonts w:ascii="Times New Roman" w:hAnsi="Times New Roman"/>
          <w:sz w:val="32"/>
          <w:szCs w:val="32"/>
        </w:rPr>
        <w:t xml:space="preserve">20,6 </w:t>
      </w:r>
      <w:r w:rsidR="00940E97" w:rsidRPr="00056A76">
        <w:rPr>
          <w:rFonts w:ascii="Times New Roman" w:hAnsi="Times New Roman"/>
          <w:sz w:val="32"/>
          <w:szCs w:val="32"/>
        </w:rPr>
        <w:t xml:space="preserve">% и составила 77,5 тыс. руб. </w:t>
      </w:r>
      <w:r w:rsidR="004A66A4" w:rsidRPr="00056A76">
        <w:rPr>
          <w:rFonts w:ascii="Times New Roman" w:hAnsi="Times New Roman"/>
          <w:sz w:val="32"/>
          <w:szCs w:val="32"/>
        </w:rPr>
        <w:t>Уровень регистрируемой безработицы составил 0,4 %, что ниже прошлого года на 0,13 процентных пункта.</w:t>
      </w:r>
    </w:p>
    <w:p w14:paraId="280264F3" w14:textId="02027D8B" w:rsidR="008C3899" w:rsidRPr="00056A76" w:rsidRDefault="008C3899" w:rsidP="009F6982">
      <w:pPr>
        <w:spacing w:after="0" w:line="240" w:lineRule="auto"/>
        <w:ind w:firstLine="709"/>
        <w:jc w:val="both"/>
        <w:rPr>
          <w:rFonts w:ascii="Times New Roman" w:hAnsi="Times New Roman"/>
          <w:sz w:val="32"/>
          <w:szCs w:val="32"/>
        </w:rPr>
      </w:pPr>
      <w:proofErr w:type="gramStart"/>
      <w:r w:rsidRPr="00056A76">
        <w:rPr>
          <w:rFonts w:ascii="Times New Roman" w:hAnsi="Times New Roman"/>
          <w:b/>
          <w:sz w:val="32"/>
          <w:szCs w:val="32"/>
        </w:rPr>
        <w:t>Расходная  часть</w:t>
      </w:r>
      <w:proofErr w:type="gramEnd"/>
      <w:r w:rsidRPr="00056A76">
        <w:rPr>
          <w:rFonts w:ascii="Times New Roman" w:hAnsi="Times New Roman"/>
          <w:sz w:val="32"/>
          <w:szCs w:val="32"/>
        </w:rPr>
        <w:t xml:space="preserve">   </w:t>
      </w:r>
      <w:r w:rsidR="00F37565" w:rsidRPr="00056A76">
        <w:rPr>
          <w:rFonts w:ascii="Times New Roman" w:hAnsi="Times New Roman"/>
          <w:sz w:val="32"/>
          <w:szCs w:val="32"/>
        </w:rPr>
        <w:t xml:space="preserve">бюджета имея социальную направленность </w:t>
      </w:r>
      <w:r w:rsidRPr="00056A76">
        <w:rPr>
          <w:rFonts w:ascii="Times New Roman" w:hAnsi="Times New Roman"/>
          <w:sz w:val="32"/>
          <w:szCs w:val="32"/>
        </w:rPr>
        <w:t xml:space="preserve"> составила </w:t>
      </w:r>
      <w:r w:rsidR="004D5E27" w:rsidRPr="00056A76">
        <w:rPr>
          <w:rFonts w:ascii="Times New Roman" w:hAnsi="Times New Roman"/>
          <w:sz w:val="32"/>
          <w:szCs w:val="32"/>
        </w:rPr>
        <w:t>1</w:t>
      </w:r>
      <w:r w:rsidR="00964C53" w:rsidRPr="00056A76">
        <w:rPr>
          <w:rFonts w:ascii="Times New Roman" w:hAnsi="Times New Roman"/>
          <w:sz w:val="32"/>
          <w:szCs w:val="32"/>
        </w:rPr>
        <w:t xml:space="preserve">млрд </w:t>
      </w:r>
      <w:r w:rsidR="004D5E27" w:rsidRPr="00056A76">
        <w:rPr>
          <w:rFonts w:ascii="Times New Roman" w:hAnsi="Times New Roman"/>
          <w:sz w:val="32"/>
          <w:szCs w:val="32"/>
        </w:rPr>
        <w:t>66,2</w:t>
      </w:r>
      <w:r w:rsidRPr="00056A76">
        <w:rPr>
          <w:rFonts w:ascii="Times New Roman" w:hAnsi="Times New Roman"/>
          <w:sz w:val="32"/>
          <w:szCs w:val="32"/>
        </w:rPr>
        <w:t xml:space="preserve"> млн. рублей. </w:t>
      </w:r>
    </w:p>
    <w:p w14:paraId="06187D9C" w14:textId="1D8D734C" w:rsidR="00A108DD" w:rsidRPr="00056A76" w:rsidRDefault="008C3899" w:rsidP="009F6982">
      <w:pPr>
        <w:spacing w:after="0" w:line="240" w:lineRule="auto"/>
        <w:ind w:firstLine="709"/>
        <w:jc w:val="both"/>
        <w:rPr>
          <w:rFonts w:ascii="Times New Roman" w:hAnsi="Times New Roman"/>
          <w:sz w:val="32"/>
          <w:szCs w:val="32"/>
        </w:rPr>
      </w:pPr>
      <w:r w:rsidRPr="00056A76">
        <w:rPr>
          <w:rFonts w:ascii="Times New Roman" w:hAnsi="Times New Roman"/>
          <w:sz w:val="32"/>
          <w:szCs w:val="32"/>
        </w:rPr>
        <w:t xml:space="preserve">Бюджетная политика в области расходов </w:t>
      </w:r>
      <w:r w:rsidR="009C7BF3" w:rsidRPr="00056A76">
        <w:rPr>
          <w:rFonts w:ascii="Times New Roman" w:hAnsi="Times New Roman"/>
          <w:sz w:val="32"/>
          <w:szCs w:val="32"/>
        </w:rPr>
        <w:t>традиционн</w:t>
      </w:r>
      <w:r w:rsidR="00964C53" w:rsidRPr="00056A76">
        <w:rPr>
          <w:rFonts w:ascii="Times New Roman" w:hAnsi="Times New Roman"/>
          <w:sz w:val="32"/>
          <w:szCs w:val="32"/>
        </w:rPr>
        <w:t>о</w:t>
      </w:r>
      <w:r w:rsidRPr="00056A76">
        <w:rPr>
          <w:rFonts w:ascii="Times New Roman" w:hAnsi="Times New Roman"/>
          <w:sz w:val="32"/>
          <w:szCs w:val="32"/>
        </w:rPr>
        <w:t xml:space="preserve"> направлена на решение задач в социальной сфере, </w:t>
      </w:r>
    </w:p>
    <w:p w14:paraId="1CC55378" w14:textId="62FFB03A" w:rsidR="00627692" w:rsidRPr="00056A76" w:rsidRDefault="008C3899" w:rsidP="00A108DD">
      <w:pPr>
        <w:spacing w:after="0" w:line="240" w:lineRule="auto"/>
        <w:rPr>
          <w:rFonts w:ascii="Times New Roman" w:hAnsi="Times New Roman"/>
          <w:sz w:val="32"/>
          <w:szCs w:val="32"/>
        </w:rPr>
      </w:pPr>
      <w:r w:rsidRPr="00056A76">
        <w:rPr>
          <w:rFonts w:ascii="Times New Roman" w:hAnsi="Times New Roman"/>
          <w:sz w:val="32"/>
          <w:szCs w:val="32"/>
        </w:rPr>
        <w:t xml:space="preserve">экономически значимых программ и мероприятий. </w:t>
      </w:r>
    </w:p>
    <w:p w14:paraId="591FDD90" w14:textId="77777777" w:rsidR="00663A4B" w:rsidRPr="00056A76" w:rsidRDefault="00663A4B" w:rsidP="009F6982">
      <w:pPr>
        <w:spacing w:after="0" w:line="240" w:lineRule="auto"/>
        <w:ind w:firstLine="709"/>
        <w:jc w:val="both"/>
        <w:rPr>
          <w:rFonts w:ascii="Times New Roman" w:hAnsi="Times New Roman"/>
          <w:sz w:val="32"/>
          <w:szCs w:val="32"/>
        </w:rPr>
      </w:pPr>
    </w:p>
    <w:p w14:paraId="0BAD7D6D" w14:textId="71C59644" w:rsidR="006E3594" w:rsidRPr="00056A76" w:rsidRDefault="008565AD" w:rsidP="009F6982">
      <w:pPr>
        <w:spacing w:after="0" w:line="240" w:lineRule="auto"/>
        <w:ind w:firstLine="709"/>
        <w:jc w:val="both"/>
        <w:rPr>
          <w:rFonts w:ascii="Times New Roman" w:hAnsi="Times New Roman"/>
          <w:b/>
          <w:sz w:val="32"/>
          <w:szCs w:val="32"/>
        </w:rPr>
      </w:pPr>
      <w:r w:rsidRPr="00056A76">
        <w:rPr>
          <w:rFonts w:ascii="Times New Roman" w:hAnsi="Times New Roman"/>
          <w:b/>
          <w:sz w:val="32"/>
          <w:szCs w:val="32"/>
        </w:rPr>
        <w:t>Жилищно-коммунальное хозяйство</w:t>
      </w:r>
    </w:p>
    <w:p w14:paraId="4308EFF0" w14:textId="25595AA1" w:rsidR="002050AF" w:rsidRPr="00056A76" w:rsidRDefault="0074745A" w:rsidP="009F6982">
      <w:pPr>
        <w:spacing w:after="0" w:line="240" w:lineRule="auto"/>
        <w:ind w:firstLine="709"/>
        <w:jc w:val="both"/>
        <w:rPr>
          <w:rFonts w:ascii="Times New Roman" w:hAnsi="Times New Roman"/>
          <w:color w:val="0F1115"/>
          <w:sz w:val="32"/>
          <w:szCs w:val="32"/>
          <w:shd w:val="clear" w:color="auto" w:fill="FFFFFF"/>
        </w:rPr>
      </w:pPr>
      <w:r w:rsidRPr="00056A76">
        <w:rPr>
          <w:rFonts w:ascii="Times New Roman" w:hAnsi="Times New Roman"/>
          <w:color w:val="0F1115"/>
          <w:sz w:val="32"/>
          <w:szCs w:val="32"/>
          <w:shd w:val="clear" w:color="auto" w:fill="FFFFFF"/>
        </w:rPr>
        <w:t>Комфортная жизнь на селе невозможна без надёжной инфраструктуры. В 2025 году мы продолжили системную работу по всем направлениям ЖКХ: от водоснабжения до благоустройства, от ремонта дорог до модернизации теплосетей. Наша цель — чтобы каждый житель округа, где бы он ни находился, чувствовал заботу и видел реальные изменения.</w:t>
      </w:r>
    </w:p>
    <w:p w14:paraId="5848DBFE" w14:textId="77777777" w:rsidR="0074745A" w:rsidRPr="00056A76" w:rsidRDefault="0074745A"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lastRenderedPageBreak/>
        <w:t>Созданные в округе условия для индивидуального строительства дают результат: вот уже пять лет мы ежегодно вводим более 20 тысяч квадратных метров жилья. В 2025 году этот показатель составил </w:t>
      </w:r>
      <w:r w:rsidRPr="00056A76">
        <w:rPr>
          <w:rFonts w:ascii="Times New Roman" w:eastAsia="Times New Roman" w:hAnsi="Times New Roman"/>
          <w:b/>
          <w:bCs/>
          <w:color w:val="0F1115"/>
          <w:sz w:val="32"/>
          <w:szCs w:val="32"/>
          <w:lang w:eastAsia="ru-RU"/>
        </w:rPr>
        <w:t>30,3 тыс. кв. м</w:t>
      </w:r>
      <w:r w:rsidRPr="00056A76">
        <w:rPr>
          <w:rFonts w:ascii="Times New Roman" w:eastAsia="Times New Roman" w:hAnsi="Times New Roman"/>
          <w:color w:val="0F1115"/>
          <w:sz w:val="32"/>
          <w:szCs w:val="32"/>
          <w:lang w:eastAsia="ru-RU"/>
        </w:rPr>
        <w:t>. Это не просто цифры — за каждой из них новые дома, новые семьи, новая жизнь на селе.</w:t>
      </w:r>
    </w:p>
    <w:p w14:paraId="7E2C7C68" w14:textId="0E2959D8" w:rsidR="0074745A" w:rsidRPr="00056A76" w:rsidRDefault="0074745A"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Но строить мало — надо поддерживать существующий фонд. В 2025 году за счёт взносов на капитальный ремонт выполнены работы в трёх многоквартирных домах: обновлена кровля в д. Хотисино, отремонтирован фасад в с. Перемышль, приведена в порядок отмостка в с. Макарово. Общая сумма вложений — </w:t>
      </w:r>
      <w:r w:rsidRPr="00056A76">
        <w:rPr>
          <w:rFonts w:ascii="Times New Roman" w:eastAsia="Times New Roman" w:hAnsi="Times New Roman"/>
          <w:b/>
          <w:bCs/>
          <w:color w:val="0F1115"/>
          <w:sz w:val="32"/>
          <w:szCs w:val="32"/>
          <w:lang w:eastAsia="ru-RU"/>
        </w:rPr>
        <w:t>8,2 млн рублей</w:t>
      </w:r>
      <w:r w:rsidRPr="00056A76">
        <w:rPr>
          <w:rFonts w:ascii="Times New Roman" w:eastAsia="Times New Roman" w:hAnsi="Times New Roman"/>
          <w:color w:val="0F1115"/>
          <w:sz w:val="32"/>
          <w:szCs w:val="32"/>
          <w:lang w:eastAsia="ru-RU"/>
        </w:rPr>
        <w:t>. В</w:t>
      </w:r>
      <w:r w:rsidR="0051452F" w:rsidRPr="00056A76">
        <w:rPr>
          <w:rFonts w:ascii="Times New Roman" w:eastAsia="Times New Roman" w:hAnsi="Times New Roman"/>
          <w:color w:val="0F1115"/>
          <w:sz w:val="32"/>
          <w:szCs w:val="32"/>
          <w:lang w:eastAsia="ru-RU"/>
        </w:rPr>
        <w:t xml:space="preserve"> планах </w:t>
      </w:r>
      <w:r w:rsidRPr="00056A76">
        <w:rPr>
          <w:rFonts w:ascii="Times New Roman" w:eastAsia="Times New Roman" w:hAnsi="Times New Roman"/>
          <w:color w:val="0F1115"/>
          <w:sz w:val="32"/>
          <w:szCs w:val="32"/>
          <w:lang w:eastAsia="ru-RU"/>
        </w:rPr>
        <w:t>2026 год</w:t>
      </w:r>
      <w:r w:rsidR="0051452F" w:rsidRPr="00056A76">
        <w:rPr>
          <w:rFonts w:ascii="Times New Roman" w:eastAsia="Times New Roman" w:hAnsi="Times New Roman"/>
          <w:color w:val="0F1115"/>
          <w:sz w:val="32"/>
          <w:szCs w:val="32"/>
          <w:lang w:eastAsia="ru-RU"/>
        </w:rPr>
        <w:t xml:space="preserve">а </w:t>
      </w:r>
      <w:r w:rsidRPr="00056A76">
        <w:rPr>
          <w:rFonts w:ascii="Times New Roman" w:eastAsia="Times New Roman" w:hAnsi="Times New Roman"/>
          <w:color w:val="0F1115"/>
          <w:sz w:val="32"/>
          <w:szCs w:val="32"/>
          <w:lang w:eastAsia="ru-RU"/>
        </w:rPr>
        <w:t>— ремонт 12 многоквартирных домов</w:t>
      </w:r>
      <w:r w:rsidR="00194CDA" w:rsidRPr="00056A76">
        <w:rPr>
          <w:rFonts w:ascii="Times New Roman" w:eastAsia="Times New Roman" w:hAnsi="Times New Roman"/>
          <w:color w:val="0F1115"/>
          <w:sz w:val="32"/>
          <w:szCs w:val="32"/>
          <w:lang w:eastAsia="ru-RU"/>
        </w:rPr>
        <w:t xml:space="preserve"> на общую сумму 34,4 млн. руб.</w:t>
      </w:r>
    </w:p>
    <w:p w14:paraId="0BAD9985" w14:textId="16FDF0F0" w:rsidR="0074745A" w:rsidRPr="00056A76" w:rsidRDefault="0074745A"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Две семьи улучшили жилищные условия </w:t>
      </w:r>
      <w:r w:rsidR="00EE0660" w:rsidRPr="00056A76">
        <w:rPr>
          <w:rFonts w:ascii="Times New Roman" w:eastAsia="Times New Roman" w:hAnsi="Times New Roman"/>
          <w:color w:val="0F1115"/>
          <w:sz w:val="32"/>
          <w:szCs w:val="32"/>
          <w:lang w:eastAsia="ru-RU"/>
        </w:rPr>
        <w:t xml:space="preserve">за </w:t>
      </w:r>
      <w:proofErr w:type="gramStart"/>
      <w:r w:rsidR="00EE0660" w:rsidRPr="00056A76">
        <w:rPr>
          <w:rFonts w:ascii="Times New Roman" w:eastAsia="Times New Roman" w:hAnsi="Times New Roman"/>
          <w:color w:val="0F1115"/>
          <w:sz w:val="32"/>
          <w:szCs w:val="32"/>
          <w:lang w:eastAsia="ru-RU"/>
        </w:rPr>
        <w:t xml:space="preserve">счет </w:t>
      </w:r>
      <w:r w:rsidRPr="00056A76">
        <w:rPr>
          <w:rFonts w:ascii="Times New Roman" w:eastAsia="Times New Roman" w:hAnsi="Times New Roman"/>
          <w:color w:val="0F1115"/>
          <w:sz w:val="32"/>
          <w:szCs w:val="32"/>
          <w:lang w:eastAsia="ru-RU"/>
        </w:rPr>
        <w:t xml:space="preserve"> </w:t>
      </w:r>
      <w:r w:rsidR="00FC6D04" w:rsidRPr="00056A76">
        <w:rPr>
          <w:rFonts w:ascii="Times New Roman" w:eastAsia="Times New Roman" w:hAnsi="Times New Roman"/>
          <w:color w:val="0F1115"/>
          <w:sz w:val="32"/>
          <w:szCs w:val="32"/>
          <w:lang w:eastAsia="ru-RU"/>
        </w:rPr>
        <w:t>муниципальной</w:t>
      </w:r>
      <w:proofErr w:type="gramEnd"/>
      <w:r w:rsidRPr="00056A76">
        <w:rPr>
          <w:rFonts w:ascii="Times New Roman" w:eastAsia="Times New Roman" w:hAnsi="Times New Roman"/>
          <w:color w:val="0F1115"/>
          <w:sz w:val="32"/>
          <w:szCs w:val="32"/>
          <w:lang w:eastAsia="ru-RU"/>
        </w:rPr>
        <w:t xml:space="preserve"> программ</w:t>
      </w:r>
      <w:r w:rsidR="00EE0660" w:rsidRPr="00056A76">
        <w:rPr>
          <w:rFonts w:ascii="Times New Roman" w:eastAsia="Times New Roman" w:hAnsi="Times New Roman"/>
          <w:color w:val="0F1115"/>
          <w:sz w:val="32"/>
          <w:szCs w:val="32"/>
          <w:lang w:eastAsia="ru-RU"/>
        </w:rPr>
        <w:t xml:space="preserve">ы </w:t>
      </w:r>
      <w:r w:rsidR="0022569E" w:rsidRPr="00056A76">
        <w:rPr>
          <w:rFonts w:ascii="Times New Roman" w:eastAsia="Times New Roman" w:hAnsi="Times New Roman"/>
          <w:color w:val="0F1115"/>
          <w:sz w:val="32"/>
          <w:szCs w:val="32"/>
          <w:lang w:eastAsia="ru-RU"/>
        </w:rPr>
        <w:t>«</w:t>
      </w:r>
      <w:r w:rsidR="00811CD1" w:rsidRPr="00056A76">
        <w:rPr>
          <w:rFonts w:ascii="Times New Roman" w:eastAsia="Times New Roman" w:hAnsi="Times New Roman"/>
          <w:color w:val="0F1115"/>
          <w:sz w:val="32"/>
          <w:szCs w:val="32"/>
          <w:lang w:eastAsia="ru-RU"/>
        </w:rPr>
        <w:t xml:space="preserve">Обеспечение </w:t>
      </w:r>
      <w:r w:rsidR="0022569E" w:rsidRPr="00056A76">
        <w:rPr>
          <w:rFonts w:ascii="Times New Roman" w:eastAsia="Times New Roman" w:hAnsi="Times New Roman"/>
          <w:color w:val="0F1115"/>
          <w:sz w:val="32"/>
          <w:szCs w:val="32"/>
          <w:lang w:eastAsia="ru-RU"/>
        </w:rPr>
        <w:t>жильём</w:t>
      </w:r>
      <w:r w:rsidR="00811CD1" w:rsidRPr="00056A76">
        <w:rPr>
          <w:rFonts w:ascii="Times New Roman" w:eastAsia="Times New Roman" w:hAnsi="Times New Roman"/>
          <w:color w:val="0F1115"/>
          <w:sz w:val="32"/>
          <w:szCs w:val="32"/>
          <w:lang w:eastAsia="ru-RU"/>
        </w:rPr>
        <w:t xml:space="preserve"> молодых семей</w:t>
      </w:r>
      <w:r w:rsidR="00EE0660" w:rsidRPr="00056A76">
        <w:rPr>
          <w:rFonts w:ascii="Times New Roman" w:eastAsia="Times New Roman" w:hAnsi="Times New Roman"/>
          <w:color w:val="0F1115"/>
          <w:sz w:val="32"/>
          <w:szCs w:val="32"/>
          <w:lang w:eastAsia="ru-RU"/>
        </w:rPr>
        <w:t>»</w:t>
      </w:r>
      <w:r w:rsidRPr="00056A76">
        <w:rPr>
          <w:rFonts w:ascii="Times New Roman" w:eastAsia="Times New Roman" w:hAnsi="Times New Roman"/>
          <w:color w:val="0F1115"/>
          <w:sz w:val="32"/>
          <w:szCs w:val="32"/>
          <w:lang w:eastAsia="ru-RU"/>
        </w:rPr>
        <w:t xml:space="preserve"> — для нас каждый такой случай особенный.</w:t>
      </w:r>
    </w:p>
    <w:p w14:paraId="399528D1" w14:textId="77777777" w:rsidR="0051452F" w:rsidRPr="00056A76" w:rsidRDefault="0051452F" w:rsidP="009F6982">
      <w:pPr>
        <w:pStyle w:val="ds-markdown-paragraph"/>
        <w:shd w:val="clear" w:color="auto" w:fill="FFFFFF"/>
        <w:spacing w:before="0" w:beforeAutospacing="0" w:after="0" w:afterAutospacing="0"/>
        <w:ind w:firstLine="709"/>
        <w:jc w:val="both"/>
        <w:rPr>
          <w:color w:val="0F1115"/>
          <w:sz w:val="32"/>
          <w:szCs w:val="32"/>
        </w:rPr>
      </w:pPr>
    </w:p>
    <w:p w14:paraId="110B749A" w14:textId="78611EEF" w:rsidR="009F6982" w:rsidRPr="00056A76" w:rsidRDefault="00FC6D04"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Продолжается г</w:t>
      </w:r>
      <w:r w:rsidR="009F6982" w:rsidRPr="00056A76">
        <w:rPr>
          <w:color w:val="0F1115"/>
          <w:sz w:val="32"/>
          <w:szCs w:val="32"/>
        </w:rPr>
        <w:t>азификация округа. На сегодня </w:t>
      </w:r>
      <w:r w:rsidR="009F6982" w:rsidRPr="00056A76">
        <w:rPr>
          <w:rStyle w:val="af"/>
          <w:color w:val="0F1115"/>
          <w:sz w:val="32"/>
          <w:szCs w:val="32"/>
        </w:rPr>
        <w:t>87 населённых пунктов</w:t>
      </w:r>
      <w:r w:rsidR="009F6982" w:rsidRPr="00056A76">
        <w:rPr>
          <w:color w:val="0F1115"/>
          <w:sz w:val="32"/>
          <w:szCs w:val="32"/>
        </w:rPr>
        <w:t xml:space="preserve"> уже пользуются природным газом. Но мы не останавливаемся: ведётся проектирование </w:t>
      </w:r>
      <w:proofErr w:type="spellStart"/>
      <w:r w:rsidR="009F6982" w:rsidRPr="00056A76">
        <w:rPr>
          <w:color w:val="0F1115"/>
          <w:sz w:val="32"/>
          <w:szCs w:val="32"/>
        </w:rPr>
        <w:t>газопров</w:t>
      </w:r>
      <w:r w:rsidR="00964C53" w:rsidRPr="00056A76">
        <w:rPr>
          <w:color w:val="0F1115"/>
          <w:sz w:val="32"/>
          <w:szCs w:val="32"/>
        </w:rPr>
        <w:t>О</w:t>
      </w:r>
      <w:r w:rsidR="009F6982" w:rsidRPr="00056A76">
        <w:rPr>
          <w:color w:val="0F1115"/>
          <w:sz w:val="32"/>
          <w:szCs w:val="32"/>
        </w:rPr>
        <w:t>дов</w:t>
      </w:r>
      <w:proofErr w:type="spellEnd"/>
      <w:r w:rsidR="009F6982" w:rsidRPr="00056A76">
        <w:rPr>
          <w:color w:val="0F1115"/>
          <w:sz w:val="32"/>
          <w:szCs w:val="32"/>
        </w:rPr>
        <w:t xml:space="preserve"> к </w:t>
      </w:r>
      <w:r w:rsidR="009F6982" w:rsidRPr="00056A76">
        <w:rPr>
          <w:rStyle w:val="af"/>
          <w:color w:val="0F1115"/>
          <w:sz w:val="32"/>
          <w:szCs w:val="32"/>
        </w:rPr>
        <w:t>семи населённым пунктам</w:t>
      </w:r>
      <w:r w:rsidR="009F6982" w:rsidRPr="00056A76">
        <w:rPr>
          <w:color w:val="0F1115"/>
          <w:sz w:val="32"/>
          <w:szCs w:val="32"/>
        </w:rPr>
        <w:t xml:space="preserve">. </w:t>
      </w:r>
    </w:p>
    <w:p w14:paraId="33CF284D" w14:textId="77777777" w:rsidR="0051452F" w:rsidRPr="00056A76" w:rsidRDefault="0051452F" w:rsidP="009F6982">
      <w:pPr>
        <w:pStyle w:val="ds-markdown-paragraph"/>
        <w:shd w:val="clear" w:color="auto" w:fill="FFFFFF"/>
        <w:spacing w:before="0" w:beforeAutospacing="0" w:after="0" w:afterAutospacing="0"/>
        <w:ind w:firstLine="709"/>
        <w:jc w:val="both"/>
        <w:rPr>
          <w:color w:val="0F1115"/>
          <w:sz w:val="32"/>
          <w:szCs w:val="32"/>
        </w:rPr>
      </w:pPr>
    </w:p>
    <w:p w14:paraId="34A48007" w14:textId="2D49DDA7"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Вопрос водоснабжения остаётся самым острым в ЖКХ. И самым затратным. </w:t>
      </w:r>
    </w:p>
    <w:p w14:paraId="08777358" w14:textId="77777777" w:rsidR="00EE0660"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В 2025 году совместно с ГП «</w:t>
      </w:r>
      <w:proofErr w:type="spellStart"/>
      <w:r w:rsidRPr="00056A76">
        <w:rPr>
          <w:color w:val="0F1115"/>
          <w:sz w:val="32"/>
          <w:szCs w:val="32"/>
        </w:rPr>
        <w:t>Калугаоблводоканал</w:t>
      </w:r>
      <w:proofErr w:type="spellEnd"/>
      <w:r w:rsidRPr="00056A76">
        <w:rPr>
          <w:color w:val="0F1115"/>
          <w:sz w:val="32"/>
          <w:szCs w:val="32"/>
        </w:rPr>
        <w:t>» мы провели масштабную работу. Заменено более </w:t>
      </w:r>
      <w:r w:rsidRPr="00056A76">
        <w:rPr>
          <w:rStyle w:val="af"/>
          <w:color w:val="0F1115"/>
          <w:sz w:val="32"/>
          <w:szCs w:val="32"/>
        </w:rPr>
        <w:t>600 погонных метров</w:t>
      </w:r>
      <w:r w:rsidRPr="00056A76">
        <w:rPr>
          <w:color w:val="0F1115"/>
          <w:sz w:val="32"/>
          <w:szCs w:val="32"/>
        </w:rPr>
        <w:t> водопроводных сетей. Построено </w:t>
      </w:r>
      <w:r w:rsidRPr="00056A76">
        <w:rPr>
          <w:rStyle w:val="af"/>
          <w:color w:val="0F1115"/>
          <w:sz w:val="32"/>
          <w:szCs w:val="32"/>
        </w:rPr>
        <w:t>4 км новых сетей</w:t>
      </w:r>
      <w:r w:rsidRPr="00056A76">
        <w:rPr>
          <w:color w:val="0F1115"/>
          <w:sz w:val="32"/>
          <w:szCs w:val="32"/>
        </w:rPr>
        <w:t xml:space="preserve"> от двух скважин в д. Поляна. </w:t>
      </w:r>
    </w:p>
    <w:p w14:paraId="25D049D6" w14:textId="5139BBB1" w:rsidR="009F6982" w:rsidRPr="00056A76" w:rsidRDefault="00EE0660"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При наступлении благоприятных погодных условий сотрудники ГП «</w:t>
      </w:r>
      <w:proofErr w:type="spellStart"/>
      <w:r w:rsidRPr="00056A76">
        <w:rPr>
          <w:color w:val="0F1115"/>
          <w:sz w:val="32"/>
          <w:szCs w:val="32"/>
        </w:rPr>
        <w:t>Калугаоблводоканал</w:t>
      </w:r>
      <w:proofErr w:type="spellEnd"/>
      <w:r w:rsidRPr="00056A76">
        <w:rPr>
          <w:color w:val="0F1115"/>
          <w:sz w:val="32"/>
          <w:szCs w:val="32"/>
        </w:rPr>
        <w:t xml:space="preserve">» заменят упавшую в феврале этого года водонапорную башню. </w:t>
      </w:r>
      <w:r w:rsidR="00964C53" w:rsidRPr="00056A76">
        <w:rPr>
          <w:color w:val="0F1115"/>
          <w:sz w:val="32"/>
          <w:szCs w:val="32"/>
        </w:rPr>
        <w:t>Ж</w:t>
      </w:r>
      <w:r w:rsidRPr="00056A76">
        <w:rPr>
          <w:color w:val="0F1115"/>
          <w:sz w:val="32"/>
          <w:szCs w:val="32"/>
        </w:rPr>
        <w:t xml:space="preserve">ители </w:t>
      </w:r>
      <w:r w:rsidR="009F6982" w:rsidRPr="00056A76">
        <w:rPr>
          <w:color w:val="0F1115"/>
          <w:sz w:val="32"/>
          <w:szCs w:val="32"/>
        </w:rPr>
        <w:t xml:space="preserve">деревни Поляна, </w:t>
      </w:r>
      <w:proofErr w:type="spellStart"/>
      <w:r w:rsidR="009F6982" w:rsidRPr="00056A76">
        <w:rPr>
          <w:color w:val="0F1115"/>
          <w:sz w:val="32"/>
          <w:szCs w:val="32"/>
        </w:rPr>
        <w:t>Хохловка</w:t>
      </w:r>
      <w:proofErr w:type="spellEnd"/>
      <w:r w:rsidR="009F6982" w:rsidRPr="00056A76">
        <w:rPr>
          <w:color w:val="0F1115"/>
          <w:sz w:val="32"/>
          <w:szCs w:val="32"/>
        </w:rPr>
        <w:t xml:space="preserve"> и </w:t>
      </w:r>
      <w:proofErr w:type="spellStart"/>
      <w:r w:rsidR="009F6982" w:rsidRPr="00056A76">
        <w:rPr>
          <w:color w:val="0F1115"/>
          <w:sz w:val="32"/>
          <w:szCs w:val="32"/>
        </w:rPr>
        <w:t>Жашково</w:t>
      </w:r>
      <w:proofErr w:type="spellEnd"/>
      <w:r w:rsidR="009F6982" w:rsidRPr="00056A76">
        <w:rPr>
          <w:color w:val="0F1115"/>
          <w:sz w:val="32"/>
          <w:szCs w:val="32"/>
        </w:rPr>
        <w:t xml:space="preserve"> </w:t>
      </w:r>
      <w:r w:rsidRPr="00056A76">
        <w:rPr>
          <w:color w:val="0F1115"/>
          <w:sz w:val="32"/>
          <w:szCs w:val="32"/>
        </w:rPr>
        <w:t xml:space="preserve">будут </w:t>
      </w:r>
      <w:r w:rsidR="0022569E" w:rsidRPr="00056A76">
        <w:rPr>
          <w:color w:val="0F1115"/>
          <w:sz w:val="32"/>
          <w:szCs w:val="32"/>
        </w:rPr>
        <w:t xml:space="preserve">снова </w:t>
      </w:r>
      <w:r w:rsidR="009F6982" w:rsidRPr="00056A76">
        <w:rPr>
          <w:color w:val="0F1115"/>
          <w:sz w:val="32"/>
          <w:szCs w:val="32"/>
        </w:rPr>
        <w:t>обеспечены автономным водоснабжением со станцией водоочистки</w:t>
      </w:r>
      <w:r w:rsidRPr="00056A76">
        <w:rPr>
          <w:color w:val="0F1115"/>
          <w:sz w:val="32"/>
          <w:szCs w:val="32"/>
        </w:rPr>
        <w:t>.</w:t>
      </w:r>
    </w:p>
    <w:p w14:paraId="42AD608C" w14:textId="724FAE86"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Установлены </w:t>
      </w:r>
      <w:proofErr w:type="spellStart"/>
      <w:r w:rsidR="0051452F" w:rsidRPr="00056A76">
        <w:rPr>
          <w:color w:val="0F1115"/>
          <w:sz w:val="32"/>
          <w:szCs w:val="32"/>
        </w:rPr>
        <w:t>совреме́нные</w:t>
      </w:r>
      <w:proofErr w:type="spellEnd"/>
      <w:r w:rsidRPr="00056A76">
        <w:rPr>
          <w:color w:val="0F1115"/>
          <w:sz w:val="32"/>
          <w:szCs w:val="32"/>
        </w:rPr>
        <w:t xml:space="preserve"> станции очистки воды в четырёх населённых пунктах: д. </w:t>
      </w:r>
      <w:proofErr w:type="spellStart"/>
      <w:r w:rsidRPr="00056A76">
        <w:rPr>
          <w:color w:val="0F1115"/>
          <w:sz w:val="32"/>
          <w:szCs w:val="32"/>
        </w:rPr>
        <w:t>Я</w:t>
      </w:r>
      <w:r w:rsidR="0051452F" w:rsidRPr="00056A76">
        <w:rPr>
          <w:color w:val="0F1115"/>
          <w:sz w:val="32"/>
          <w:szCs w:val="32"/>
        </w:rPr>
        <w:t>́</w:t>
      </w:r>
      <w:r w:rsidRPr="00056A76">
        <w:rPr>
          <w:color w:val="0F1115"/>
          <w:sz w:val="32"/>
          <w:szCs w:val="32"/>
        </w:rPr>
        <w:t>стребово</w:t>
      </w:r>
      <w:proofErr w:type="spellEnd"/>
      <w:r w:rsidRPr="00056A76">
        <w:rPr>
          <w:color w:val="0F1115"/>
          <w:sz w:val="32"/>
          <w:szCs w:val="32"/>
        </w:rPr>
        <w:t xml:space="preserve">, с. Калужская опытная станция, д. </w:t>
      </w:r>
      <w:proofErr w:type="spellStart"/>
      <w:r w:rsidRPr="00056A76">
        <w:rPr>
          <w:color w:val="0F1115"/>
          <w:sz w:val="32"/>
          <w:szCs w:val="32"/>
        </w:rPr>
        <w:t>Головнино</w:t>
      </w:r>
      <w:proofErr w:type="spellEnd"/>
      <w:r w:rsidRPr="00056A76">
        <w:rPr>
          <w:color w:val="0F1115"/>
          <w:sz w:val="32"/>
          <w:szCs w:val="32"/>
        </w:rPr>
        <w:t xml:space="preserve">, с. Корекозево. Их запуск запланирован на первый квартал 2026 года. В планах на 2026 год — установка </w:t>
      </w:r>
      <w:r w:rsidR="00EE0660" w:rsidRPr="00056A76">
        <w:rPr>
          <w:color w:val="0F1115"/>
          <w:sz w:val="32"/>
          <w:szCs w:val="32"/>
        </w:rPr>
        <w:t xml:space="preserve">таких же </w:t>
      </w:r>
      <w:r w:rsidRPr="00056A76">
        <w:rPr>
          <w:color w:val="0F1115"/>
          <w:sz w:val="32"/>
          <w:szCs w:val="32"/>
        </w:rPr>
        <w:t xml:space="preserve">станций в с. Перемышль, д. Горки, д. Василенки, д. Мехово. </w:t>
      </w:r>
    </w:p>
    <w:p w14:paraId="13FE79DE" w14:textId="0BC61477" w:rsidR="0051452F"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rStyle w:val="af"/>
          <w:color w:val="0F1115"/>
          <w:sz w:val="32"/>
          <w:szCs w:val="32"/>
        </w:rPr>
        <w:t>Очистные сооружения</w:t>
      </w:r>
      <w:r w:rsidRPr="00056A76">
        <w:rPr>
          <w:color w:val="0F1115"/>
          <w:sz w:val="32"/>
          <w:szCs w:val="32"/>
        </w:rPr>
        <w:t xml:space="preserve"> — наша особая гордость. </w:t>
      </w:r>
      <w:r w:rsidR="00EE0660" w:rsidRPr="00056A76">
        <w:rPr>
          <w:color w:val="0F1115"/>
          <w:sz w:val="32"/>
          <w:szCs w:val="32"/>
        </w:rPr>
        <w:t>Благодарю нашего Губернатора, правительство региона, парти</w:t>
      </w:r>
      <w:r w:rsidR="00964C53" w:rsidRPr="00056A76">
        <w:rPr>
          <w:color w:val="0F1115"/>
          <w:sz w:val="32"/>
          <w:szCs w:val="32"/>
        </w:rPr>
        <w:t>ю</w:t>
      </w:r>
      <w:r w:rsidR="00EE0660" w:rsidRPr="00056A76">
        <w:rPr>
          <w:color w:val="0F1115"/>
          <w:sz w:val="32"/>
          <w:szCs w:val="32"/>
        </w:rPr>
        <w:t xml:space="preserve"> </w:t>
      </w:r>
      <w:r w:rsidR="00D12C76" w:rsidRPr="00056A76">
        <w:rPr>
          <w:color w:val="0F1115"/>
          <w:sz w:val="32"/>
          <w:szCs w:val="32"/>
        </w:rPr>
        <w:t>«</w:t>
      </w:r>
      <w:r w:rsidR="00EE0660" w:rsidRPr="00056A76">
        <w:rPr>
          <w:color w:val="0F1115"/>
          <w:sz w:val="32"/>
          <w:szCs w:val="32"/>
        </w:rPr>
        <w:t>Едина</w:t>
      </w:r>
      <w:r w:rsidR="00D12C76" w:rsidRPr="00056A76">
        <w:rPr>
          <w:color w:val="0F1115"/>
          <w:sz w:val="32"/>
          <w:szCs w:val="32"/>
        </w:rPr>
        <w:t>я</w:t>
      </w:r>
      <w:r w:rsidR="00EE0660" w:rsidRPr="00056A76">
        <w:rPr>
          <w:color w:val="0F1115"/>
          <w:sz w:val="32"/>
          <w:szCs w:val="32"/>
        </w:rPr>
        <w:t xml:space="preserve"> Россия</w:t>
      </w:r>
      <w:r w:rsidR="00D12C76" w:rsidRPr="00056A76">
        <w:rPr>
          <w:color w:val="0F1115"/>
          <w:sz w:val="32"/>
          <w:szCs w:val="32"/>
        </w:rPr>
        <w:t>»</w:t>
      </w:r>
      <w:r w:rsidR="00EE0660" w:rsidRPr="00056A76">
        <w:rPr>
          <w:color w:val="0F1115"/>
          <w:sz w:val="32"/>
          <w:szCs w:val="32"/>
        </w:rPr>
        <w:t xml:space="preserve"> за </w:t>
      </w:r>
      <w:r w:rsidR="00D12C76" w:rsidRPr="00056A76">
        <w:rPr>
          <w:color w:val="0F1115"/>
          <w:sz w:val="32"/>
          <w:szCs w:val="32"/>
        </w:rPr>
        <w:t xml:space="preserve">оказанную помощь в решении наших проблем. </w:t>
      </w:r>
    </w:p>
    <w:p w14:paraId="7BEDDF87" w14:textId="59216C96" w:rsidR="00D12C76" w:rsidRPr="00056A76" w:rsidRDefault="00D12C76"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lastRenderedPageBreak/>
        <w:t>В 2025 года была з</w:t>
      </w:r>
      <w:r w:rsidR="009F6982" w:rsidRPr="00056A76">
        <w:rPr>
          <w:color w:val="0F1115"/>
          <w:sz w:val="32"/>
          <w:szCs w:val="32"/>
        </w:rPr>
        <w:t>авершена реконструкция очистных в с. Калужская опытная станция. Объём инвестиций — </w:t>
      </w:r>
      <w:r w:rsidR="009F6982" w:rsidRPr="00056A76">
        <w:rPr>
          <w:rStyle w:val="af"/>
          <w:color w:val="0F1115"/>
          <w:sz w:val="32"/>
          <w:szCs w:val="32"/>
        </w:rPr>
        <w:t>224 млн рублей</w:t>
      </w:r>
      <w:r w:rsidR="009F6982" w:rsidRPr="00056A76">
        <w:rPr>
          <w:color w:val="0F1115"/>
          <w:sz w:val="32"/>
          <w:szCs w:val="32"/>
        </w:rPr>
        <w:t>. Это серьёзный объект, который десятилетиям</w:t>
      </w:r>
      <w:r w:rsidR="00EE0660" w:rsidRPr="00056A76">
        <w:rPr>
          <w:color w:val="0F1115"/>
          <w:sz w:val="32"/>
          <w:szCs w:val="32"/>
        </w:rPr>
        <w:t>и</w:t>
      </w:r>
      <w:r w:rsidR="009F6982" w:rsidRPr="00056A76">
        <w:rPr>
          <w:color w:val="0F1115"/>
          <w:sz w:val="32"/>
          <w:szCs w:val="32"/>
        </w:rPr>
        <w:t xml:space="preserve"> будет работать на качество жизни людей. Во втором полугодии 2025 года </w:t>
      </w:r>
      <w:proofErr w:type="spellStart"/>
      <w:r w:rsidR="009F6982" w:rsidRPr="00056A76">
        <w:rPr>
          <w:color w:val="0F1115"/>
          <w:sz w:val="32"/>
          <w:szCs w:val="32"/>
        </w:rPr>
        <w:t>начат</w:t>
      </w:r>
      <w:r w:rsidR="00964C53" w:rsidRPr="00056A76">
        <w:rPr>
          <w:color w:val="0F1115"/>
          <w:sz w:val="32"/>
          <w:szCs w:val="32"/>
        </w:rPr>
        <w:t>А</w:t>
      </w:r>
      <w:proofErr w:type="spellEnd"/>
      <w:r w:rsidR="009F6982" w:rsidRPr="00056A76">
        <w:rPr>
          <w:color w:val="0F1115"/>
          <w:sz w:val="32"/>
          <w:szCs w:val="32"/>
        </w:rPr>
        <w:t xml:space="preserve"> реконструкция очистных сооружений в с. Перемышль.</w:t>
      </w:r>
      <w:r w:rsidR="0051452F" w:rsidRPr="00056A76">
        <w:rPr>
          <w:color w:val="0F1115"/>
          <w:sz w:val="32"/>
          <w:szCs w:val="32"/>
        </w:rPr>
        <w:t>,</w:t>
      </w:r>
      <w:r w:rsidR="009F6982" w:rsidRPr="00056A76">
        <w:rPr>
          <w:color w:val="0F1115"/>
          <w:sz w:val="32"/>
          <w:szCs w:val="32"/>
        </w:rPr>
        <w:t xml:space="preserve"> </w:t>
      </w:r>
      <w:r w:rsidR="0051452F" w:rsidRPr="00056A76">
        <w:rPr>
          <w:color w:val="0F1115"/>
          <w:sz w:val="32"/>
          <w:szCs w:val="32"/>
        </w:rPr>
        <w:t>с</w:t>
      </w:r>
      <w:r w:rsidRPr="00056A76">
        <w:rPr>
          <w:color w:val="0F1115"/>
          <w:sz w:val="32"/>
          <w:szCs w:val="32"/>
        </w:rPr>
        <w:t xml:space="preserve">тоимостью 325,8 млн. руб. </w:t>
      </w:r>
      <w:r w:rsidR="009F6982" w:rsidRPr="00056A76">
        <w:rPr>
          <w:color w:val="0F1115"/>
          <w:sz w:val="32"/>
          <w:szCs w:val="32"/>
        </w:rPr>
        <w:t>Завершим в 2026 году.</w:t>
      </w:r>
      <w:r w:rsidRPr="00056A76">
        <w:rPr>
          <w:color w:val="0F1115"/>
          <w:sz w:val="32"/>
          <w:szCs w:val="32"/>
        </w:rPr>
        <w:t xml:space="preserve"> </w:t>
      </w:r>
    </w:p>
    <w:p w14:paraId="105DB17B" w14:textId="516535F1" w:rsidR="009F6982" w:rsidRPr="00056A76" w:rsidRDefault="00D12C76"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В уже наступившем году мы планируем, при непосредственной поддержке Правительства Калужской области, приступить к реконструкции очистных сооружений в д. Горки. Это очень важный для нас и наших жителей проект. </w:t>
      </w:r>
    </w:p>
    <w:p w14:paraId="2B489973" w14:textId="77777777" w:rsidR="0051452F"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rStyle w:val="af"/>
          <w:color w:val="0F1115"/>
          <w:sz w:val="32"/>
          <w:szCs w:val="32"/>
        </w:rPr>
        <w:t>Теплоснабжение.</w:t>
      </w:r>
      <w:r w:rsidRPr="00056A76">
        <w:rPr>
          <w:color w:val="0F1115"/>
          <w:sz w:val="32"/>
          <w:szCs w:val="32"/>
        </w:rPr>
        <w:t> </w:t>
      </w:r>
    </w:p>
    <w:p w14:paraId="22E52287" w14:textId="75E74A6E"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По программе энергосбережения капитально отремонтировано </w:t>
      </w:r>
      <w:r w:rsidRPr="00056A76">
        <w:rPr>
          <w:rStyle w:val="af"/>
          <w:color w:val="0F1115"/>
          <w:sz w:val="32"/>
          <w:szCs w:val="32"/>
        </w:rPr>
        <w:t>815 погонных метров</w:t>
      </w:r>
      <w:r w:rsidRPr="00056A76">
        <w:rPr>
          <w:color w:val="0F1115"/>
          <w:sz w:val="32"/>
          <w:szCs w:val="32"/>
        </w:rPr>
        <w:t> тепловых сетей в трёх населённых пунктах: с. Калужская опытная станция, с. Перемышль, д. Горки. Дополнительно за счёт местного бюджета заменили </w:t>
      </w:r>
      <w:r w:rsidRPr="00056A76">
        <w:rPr>
          <w:rStyle w:val="af"/>
          <w:color w:val="0F1115"/>
          <w:sz w:val="32"/>
          <w:szCs w:val="32"/>
        </w:rPr>
        <w:t>132 метра</w:t>
      </w:r>
      <w:r w:rsidRPr="00056A76">
        <w:rPr>
          <w:color w:val="0F1115"/>
          <w:sz w:val="32"/>
          <w:szCs w:val="32"/>
        </w:rPr>
        <w:t> сетей в Калужской опытной</w:t>
      </w:r>
      <w:r w:rsidR="004D198B" w:rsidRPr="00056A76">
        <w:rPr>
          <w:color w:val="0F1115"/>
          <w:sz w:val="32"/>
          <w:szCs w:val="32"/>
        </w:rPr>
        <w:t xml:space="preserve"> </w:t>
      </w:r>
      <w:r w:rsidRPr="00056A76">
        <w:rPr>
          <w:color w:val="0F1115"/>
          <w:sz w:val="32"/>
          <w:szCs w:val="32"/>
        </w:rPr>
        <w:t>станции и Перемышле. Мы понимаем: хорошие теплосети — это тёплые батареи зимой и никаких аварий.</w:t>
      </w:r>
    </w:p>
    <w:p w14:paraId="287B7D31" w14:textId="77777777" w:rsidR="0051452F"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rStyle w:val="af"/>
          <w:color w:val="0F1115"/>
          <w:sz w:val="32"/>
          <w:szCs w:val="32"/>
        </w:rPr>
        <w:t>Электроснабжение.</w:t>
      </w:r>
      <w:r w:rsidRPr="00056A76">
        <w:rPr>
          <w:color w:val="0F1115"/>
          <w:sz w:val="32"/>
          <w:szCs w:val="32"/>
        </w:rPr>
        <w:t> </w:t>
      </w:r>
    </w:p>
    <w:p w14:paraId="4B6A6CB5" w14:textId="5DB196EB"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Ремонтная программа «</w:t>
      </w:r>
      <w:proofErr w:type="spellStart"/>
      <w:r w:rsidRPr="00056A76">
        <w:rPr>
          <w:color w:val="0F1115"/>
          <w:sz w:val="32"/>
          <w:szCs w:val="32"/>
        </w:rPr>
        <w:t>Россетей</w:t>
      </w:r>
      <w:proofErr w:type="spellEnd"/>
      <w:r w:rsidRPr="00056A76">
        <w:rPr>
          <w:color w:val="0F1115"/>
          <w:sz w:val="32"/>
          <w:szCs w:val="32"/>
        </w:rPr>
        <w:t>» в 2025 году была серьёзной: отремонтированы </w:t>
      </w:r>
      <w:r w:rsidRPr="00056A76">
        <w:rPr>
          <w:rStyle w:val="af"/>
          <w:color w:val="0F1115"/>
          <w:sz w:val="32"/>
          <w:szCs w:val="32"/>
        </w:rPr>
        <w:t>43 трансформаторные подстанции</w:t>
      </w:r>
      <w:r w:rsidRPr="00056A76">
        <w:rPr>
          <w:color w:val="0F1115"/>
          <w:sz w:val="32"/>
          <w:szCs w:val="32"/>
        </w:rPr>
        <w:t>, </w:t>
      </w:r>
      <w:r w:rsidRPr="00056A76">
        <w:rPr>
          <w:rStyle w:val="af"/>
          <w:color w:val="0F1115"/>
          <w:sz w:val="32"/>
          <w:szCs w:val="32"/>
        </w:rPr>
        <w:t>135 км линий электропередач</w:t>
      </w:r>
      <w:r w:rsidRPr="00056A76">
        <w:rPr>
          <w:color w:val="0F1115"/>
          <w:sz w:val="32"/>
          <w:szCs w:val="32"/>
        </w:rPr>
        <w:t>. В 2026 году планы не меньше: ещё </w:t>
      </w:r>
      <w:r w:rsidRPr="00056A76">
        <w:rPr>
          <w:rStyle w:val="af"/>
          <w:color w:val="0F1115"/>
          <w:sz w:val="32"/>
          <w:szCs w:val="32"/>
        </w:rPr>
        <w:t>41 подстанция</w:t>
      </w:r>
      <w:r w:rsidRPr="00056A76">
        <w:rPr>
          <w:color w:val="0F1115"/>
          <w:sz w:val="32"/>
          <w:szCs w:val="32"/>
        </w:rPr>
        <w:t> и </w:t>
      </w:r>
      <w:r w:rsidRPr="00056A76">
        <w:rPr>
          <w:rStyle w:val="af"/>
          <w:color w:val="0F1115"/>
          <w:sz w:val="32"/>
          <w:szCs w:val="32"/>
        </w:rPr>
        <w:t>162 км ЛЭП</w:t>
      </w:r>
      <w:r w:rsidRPr="00056A76">
        <w:rPr>
          <w:color w:val="0F1115"/>
          <w:sz w:val="32"/>
          <w:szCs w:val="32"/>
        </w:rPr>
        <w:t>. Свет должен гореть в каждом доме — это аксиома.</w:t>
      </w:r>
    </w:p>
    <w:p w14:paraId="26A666C5" w14:textId="77777777" w:rsidR="0051452F" w:rsidRPr="00056A76" w:rsidRDefault="0051452F" w:rsidP="009F6982">
      <w:pPr>
        <w:pStyle w:val="ds-markdown-paragraph"/>
        <w:shd w:val="clear" w:color="auto" w:fill="FFFFFF"/>
        <w:spacing w:before="0" w:beforeAutospacing="0" w:after="0" w:afterAutospacing="0"/>
        <w:ind w:firstLine="709"/>
        <w:jc w:val="both"/>
        <w:rPr>
          <w:b/>
          <w:color w:val="0F1115"/>
          <w:sz w:val="32"/>
          <w:szCs w:val="32"/>
        </w:rPr>
      </w:pPr>
    </w:p>
    <w:p w14:paraId="41C904A7" w14:textId="247E91A7" w:rsidR="00EF02FC" w:rsidRPr="00056A76" w:rsidRDefault="00EF02FC" w:rsidP="009F6982">
      <w:pPr>
        <w:pStyle w:val="ds-markdown-paragraph"/>
        <w:shd w:val="clear" w:color="auto" w:fill="FFFFFF"/>
        <w:spacing w:before="0" w:beforeAutospacing="0" w:after="0" w:afterAutospacing="0"/>
        <w:ind w:firstLine="709"/>
        <w:jc w:val="both"/>
        <w:rPr>
          <w:color w:val="0F1115"/>
          <w:sz w:val="32"/>
          <w:szCs w:val="32"/>
        </w:rPr>
      </w:pPr>
      <w:r w:rsidRPr="00056A76">
        <w:rPr>
          <w:b/>
          <w:color w:val="0F1115"/>
          <w:sz w:val="32"/>
          <w:szCs w:val="32"/>
        </w:rPr>
        <w:t>Дороги</w:t>
      </w:r>
      <w:r w:rsidRPr="00056A76">
        <w:rPr>
          <w:color w:val="0F1115"/>
          <w:sz w:val="32"/>
          <w:szCs w:val="32"/>
        </w:rPr>
        <w:t xml:space="preserve"> – артерии жизни.</w:t>
      </w:r>
    </w:p>
    <w:p w14:paraId="1282E023" w14:textId="04656B10"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Протяжённость дорог местного значения — </w:t>
      </w:r>
      <w:r w:rsidRPr="00056A76">
        <w:rPr>
          <w:rStyle w:val="af"/>
          <w:color w:val="0F1115"/>
          <w:sz w:val="32"/>
          <w:szCs w:val="32"/>
        </w:rPr>
        <w:t>491,5 км</w:t>
      </w:r>
      <w:r w:rsidRPr="00056A76">
        <w:rPr>
          <w:color w:val="0F1115"/>
          <w:sz w:val="32"/>
          <w:szCs w:val="32"/>
        </w:rPr>
        <w:t>. Содержать такое хозяйство непросто, но мы стараемся.</w:t>
      </w:r>
    </w:p>
    <w:p w14:paraId="41DD5D81" w14:textId="77777777"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bookmarkStart w:id="1" w:name="_Hlk223355984"/>
      <w:r w:rsidRPr="00056A76">
        <w:rPr>
          <w:color w:val="0F1115"/>
          <w:sz w:val="32"/>
          <w:szCs w:val="32"/>
        </w:rPr>
        <w:t>В 2025 году на ремонт и содержание дорог направлено </w:t>
      </w:r>
      <w:r w:rsidRPr="00056A76">
        <w:rPr>
          <w:rStyle w:val="af"/>
          <w:color w:val="0F1115"/>
          <w:sz w:val="32"/>
          <w:szCs w:val="32"/>
        </w:rPr>
        <w:t>95,2 млн рублей</w:t>
      </w:r>
      <w:r w:rsidRPr="00056A76">
        <w:rPr>
          <w:color w:val="0F1115"/>
          <w:sz w:val="32"/>
          <w:szCs w:val="32"/>
        </w:rPr>
        <w:t>. Отремонтировано </w:t>
      </w:r>
      <w:r w:rsidRPr="00056A76">
        <w:rPr>
          <w:rStyle w:val="af"/>
          <w:color w:val="0F1115"/>
          <w:sz w:val="32"/>
          <w:szCs w:val="32"/>
        </w:rPr>
        <w:t>8,9 км дорог</w:t>
      </w:r>
      <w:bookmarkEnd w:id="1"/>
      <w:r w:rsidRPr="00056A76">
        <w:rPr>
          <w:color w:val="0F1115"/>
          <w:sz w:val="32"/>
          <w:szCs w:val="32"/>
        </w:rPr>
        <w:t>: из них 6,4 км — щебёночное покрытие, 1,5 км — асфальт, почти 1 км — ремонт бетонных плит. Обустроены </w:t>
      </w:r>
      <w:r w:rsidRPr="00056A76">
        <w:rPr>
          <w:rStyle w:val="af"/>
          <w:color w:val="0F1115"/>
          <w:sz w:val="32"/>
          <w:szCs w:val="32"/>
        </w:rPr>
        <w:t>720 метров</w:t>
      </w:r>
      <w:r w:rsidRPr="00056A76">
        <w:rPr>
          <w:color w:val="0F1115"/>
          <w:sz w:val="32"/>
          <w:szCs w:val="32"/>
        </w:rPr>
        <w:t> пешеходных дорожек с асфальтовым покрытием и освещением. Проведён ямочный ремонт, отсыпаны щебнем обочины и подъезды к социальным объектам — почти </w:t>
      </w:r>
      <w:r w:rsidRPr="00056A76">
        <w:rPr>
          <w:rStyle w:val="af"/>
          <w:color w:val="0F1115"/>
          <w:sz w:val="32"/>
          <w:szCs w:val="32"/>
        </w:rPr>
        <w:t>6 тысяч квадратных метров</w:t>
      </w:r>
      <w:r w:rsidRPr="00056A76">
        <w:rPr>
          <w:color w:val="0F1115"/>
          <w:sz w:val="32"/>
          <w:szCs w:val="32"/>
        </w:rPr>
        <w:t>.</w:t>
      </w:r>
    </w:p>
    <w:p w14:paraId="6458FFF1" w14:textId="58C168C2"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В 2026 году </w:t>
      </w:r>
      <w:r w:rsidR="00EF02FC" w:rsidRPr="00056A76">
        <w:rPr>
          <w:color w:val="0F1115"/>
          <w:sz w:val="32"/>
          <w:szCs w:val="32"/>
        </w:rPr>
        <w:t xml:space="preserve">эта </w:t>
      </w:r>
      <w:r w:rsidRPr="00056A76">
        <w:rPr>
          <w:color w:val="0F1115"/>
          <w:sz w:val="32"/>
          <w:szCs w:val="32"/>
        </w:rPr>
        <w:t>работа продолжится. Бюджетом предусмотрено </w:t>
      </w:r>
      <w:r w:rsidRPr="00056A76">
        <w:rPr>
          <w:rStyle w:val="af"/>
          <w:color w:val="0F1115"/>
          <w:sz w:val="32"/>
          <w:szCs w:val="32"/>
        </w:rPr>
        <w:t>45,9 млн рублей</w:t>
      </w:r>
      <w:r w:rsidRPr="00056A76">
        <w:rPr>
          <w:color w:val="0F1115"/>
          <w:sz w:val="32"/>
          <w:szCs w:val="32"/>
        </w:rPr>
        <w:t>. В планах —</w:t>
      </w:r>
      <w:r w:rsidR="00EF02FC" w:rsidRPr="00056A76">
        <w:rPr>
          <w:color w:val="0F1115"/>
          <w:sz w:val="32"/>
          <w:szCs w:val="32"/>
        </w:rPr>
        <w:t xml:space="preserve"> </w:t>
      </w:r>
      <w:r w:rsidRPr="00056A76">
        <w:rPr>
          <w:color w:val="0F1115"/>
          <w:sz w:val="32"/>
          <w:szCs w:val="32"/>
        </w:rPr>
        <w:t xml:space="preserve">ремонт </w:t>
      </w:r>
      <w:r w:rsidR="0022569E" w:rsidRPr="00056A76">
        <w:rPr>
          <w:color w:val="0F1115"/>
          <w:sz w:val="32"/>
          <w:szCs w:val="32"/>
        </w:rPr>
        <w:t xml:space="preserve">участка </w:t>
      </w:r>
      <w:r w:rsidRPr="00056A76">
        <w:rPr>
          <w:color w:val="0F1115"/>
          <w:sz w:val="32"/>
          <w:szCs w:val="32"/>
        </w:rPr>
        <w:t xml:space="preserve">дороги </w:t>
      </w:r>
      <w:proofErr w:type="spellStart"/>
      <w:r w:rsidRPr="00056A76">
        <w:rPr>
          <w:color w:val="0F1115"/>
          <w:sz w:val="32"/>
          <w:szCs w:val="32"/>
        </w:rPr>
        <w:t>Макарово</w:t>
      </w:r>
      <w:proofErr w:type="spellEnd"/>
      <w:r w:rsidRPr="00056A76">
        <w:rPr>
          <w:color w:val="0F1115"/>
          <w:sz w:val="32"/>
          <w:szCs w:val="32"/>
        </w:rPr>
        <w:t>–</w:t>
      </w:r>
      <w:proofErr w:type="spellStart"/>
      <w:r w:rsidRPr="00056A76">
        <w:rPr>
          <w:color w:val="0F1115"/>
          <w:sz w:val="32"/>
          <w:szCs w:val="32"/>
        </w:rPr>
        <w:t>Гулево</w:t>
      </w:r>
      <w:proofErr w:type="spellEnd"/>
      <w:r w:rsidRPr="00056A76">
        <w:rPr>
          <w:color w:val="0F1115"/>
          <w:sz w:val="32"/>
          <w:szCs w:val="32"/>
        </w:rPr>
        <w:t xml:space="preserve">, </w:t>
      </w:r>
      <w:r w:rsidR="0022569E" w:rsidRPr="00056A76">
        <w:rPr>
          <w:color w:val="0F1115"/>
          <w:sz w:val="32"/>
          <w:szCs w:val="32"/>
        </w:rPr>
        <w:t>по</w:t>
      </w:r>
      <w:r w:rsidRPr="00056A76">
        <w:rPr>
          <w:color w:val="0F1115"/>
          <w:sz w:val="32"/>
          <w:szCs w:val="32"/>
        </w:rPr>
        <w:t xml:space="preserve"> д. Рядовка (1,5 км) и дороги в д. </w:t>
      </w:r>
      <w:proofErr w:type="spellStart"/>
      <w:r w:rsidRPr="00056A76">
        <w:rPr>
          <w:color w:val="0F1115"/>
          <w:sz w:val="32"/>
          <w:szCs w:val="32"/>
        </w:rPr>
        <w:t>Хохловка</w:t>
      </w:r>
      <w:proofErr w:type="spellEnd"/>
      <w:r w:rsidRPr="00056A76">
        <w:rPr>
          <w:color w:val="0F1115"/>
          <w:sz w:val="32"/>
          <w:szCs w:val="32"/>
        </w:rPr>
        <w:t>. Дороги — это не асфальт, это возможность вовремя доехать до школы, больницы, работы. Мы это понимаем.</w:t>
      </w:r>
    </w:p>
    <w:p w14:paraId="354EC0D2" w14:textId="77777777" w:rsidR="0011190D" w:rsidRPr="00056A76" w:rsidRDefault="0011190D" w:rsidP="009F6982">
      <w:pPr>
        <w:pStyle w:val="ds-markdown-paragraph"/>
        <w:shd w:val="clear" w:color="auto" w:fill="FFFFFF"/>
        <w:spacing w:before="0" w:beforeAutospacing="0" w:after="0" w:afterAutospacing="0"/>
        <w:ind w:firstLine="709"/>
        <w:jc w:val="both"/>
        <w:rPr>
          <w:color w:val="0F1115"/>
          <w:sz w:val="32"/>
          <w:szCs w:val="32"/>
        </w:rPr>
      </w:pPr>
    </w:p>
    <w:p w14:paraId="5195286B" w14:textId="5F3953BF"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Люди хотят жить в красоте и уюте. И мы даём им такую возможность.</w:t>
      </w:r>
    </w:p>
    <w:p w14:paraId="623C7F3D" w14:textId="4E2016AA"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В 2025 году</w:t>
      </w:r>
      <w:r w:rsidR="0011190D" w:rsidRPr="00056A76">
        <w:rPr>
          <w:color w:val="0F1115"/>
          <w:sz w:val="32"/>
          <w:szCs w:val="32"/>
        </w:rPr>
        <w:t xml:space="preserve">, при активной поддержке партии </w:t>
      </w:r>
      <w:r w:rsidR="00EF02FC" w:rsidRPr="00056A76">
        <w:rPr>
          <w:color w:val="0F1115"/>
          <w:sz w:val="32"/>
          <w:szCs w:val="32"/>
        </w:rPr>
        <w:t>«</w:t>
      </w:r>
      <w:r w:rsidR="0011190D" w:rsidRPr="00056A76">
        <w:rPr>
          <w:color w:val="0F1115"/>
          <w:sz w:val="32"/>
          <w:szCs w:val="32"/>
        </w:rPr>
        <w:t>Едина</w:t>
      </w:r>
      <w:r w:rsidR="00EF02FC" w:rsidRPr="00056A76">
        <w:rPr>
          <w:color w:val="0F1115"/>
          <w:sz w:val="32"/>
          <w:szCs w:val="32"/>
        </w:rPr>
        <w:t>я</w:t>
      </w:r>
      <w:r w:rsidR="0011190D" w:rsidRPr="00056A76">
        <w:rPr>
          <w:color w:val="0F1115"/>
          <w:sz w:val="32"/>
          <w:szCs w:val="32"/>
        </w:rPr>
        <w:t xml:space="preserve"> Россия</w:t>
      </w:r>
      <w:proofErr w:type="gramStart"/>
      <w:r w:rsidR="00EF02FC" w:rsidRPr="00056A76">
        <w:rPr>
          <w:color w:val="0F1115"/>
          <w:sz w:val="32"/>
          <w:szCs w:val="32"/>
        </w:rPr>
        <w:t>»,</w:t>
      </w:r>
      <w:r w:rsidR="0011190D" w:rsidRPr="00056A76">
        <w:rPr>
          <w:color w:val="0F1115"/>
          <w:sz w:val="32"/>
          <w:szCs w:val="32"/>
        </w:rPr>
        <w:t xml:space="preserve"> </w:t>
      </w:r>
      <w:r w:rsidRPr="00056A76">
        <w:rPr>
          <w:color w:val="0F1115"/>
          <w:sz w:val="32"/>
          <w:szCs w:val="32"/>
        </w:rPr>
        <w:t xml:space="preserve"> </w:t>
      </w:r>
      <w:bookmarkStart w:id="2" w:name="_Hlk223356009"/>
      <w:r w:rsidRPr="00056A76">
        <w:rPr>
          <w:color w:val="0F1115"/>
          <w:sz w:val="32"/>
          <w:szCs w:val="32"/>
        </w:rPr>
        <w:t>в</w:t>
      </w:r>
      <w:proofErr w:type="gramEnd"/>
      <w:r w:rsidRPr="00056A76">
        <w:rPr>
          <w:color w:val="0F1115"/>
          <w:sz w:val="32"/>
          <w:szCs w:val="32"/>
        </w:rPr>
        <w:t> </w:t>
      </w:r>
      <w:r w:rsidRPr="00056A76">
        <w:rPr>
          <w:rStyle w:val="af"/>
          <w:color w:val="0F1115"/>
          <w:sz w:val="32"/>
          <w:szCs w:val="32"/>
        </w:rPr>
        <w:t xml:space="preserve">15 сельских </w:t>
      </w:r>
      <w:r w:rsidR="0051452F" w:rsidRPr="00056A76">
        <w:rPr>
          <w:rStyle w:val="af"/>
          <w:color w:val="0F1115"/>
          <w:sz w:val="32"/>
          <w:szCs w:val="32"/>
        </w:rPr>
        <w:t>поселениях</w:t>
      </w:r>
      <w:r w:rsidRPr="00056A76">
        <w:rPr>
          <w:color w:val="0F1115"/>
          <w:sz w:val="32"/>
          <w:szCs w:val="32"/>
        </w:rPr>
        <w:t> реализовано </w:t>
      </w:r>
      <w:r w:rsidRPr="00056A76">
        <w:rPr>
          <w:rStyle w:val="af"/>
          <w:color w:val="0F1115"/>
          <w:sz w:val="32"/>
          <w:szCs w:val="32"/>
        </w:rPr>
        <w:t>20 проектов</w:t>
      </w:r>
      <w:r w:rsidRPr="00056A76">
        <w:rPr>
          <w:color w:val="0F1115"/>
          <w:sz w:val="32"/>
          <w:szCs w:val="32"/>
        </w:rPr>
        <w:t> по программе</w:t>
      </w:r>
      <w:r w:rsidR="00EF02FC" w:rsidRPr="00056A76">
        <w:rPr>
          <w:color w:val="0F1115"/>
          <w:sz w:val="32"/>
          <w:szCs w:val="32"/>
        </w:rPr>
        <w:t xml:space="preserve"> поддержки местных</w:t>
      </w:r>
      <w:r w:rsidRPr="00056A76">
        <w:rPr>
          <w:color w:val="0F1115"/>
          <w:sz w:val="32"/>
          <w:szCs w:val="32"/>
        </w:rPr>
        <w:t xml:space="preserve"> инициатив. Общая сумма — </w:t>
      </w:r>
      <w:r w:rsidRPr="00056A76">
        <w:rPr>
          <w:rStyle w:val="af"/>
          <w:color w:val="0F1115"/>
          <w:sz w:val="32"/>
          <w:szCs w:val="32"/>
        </w:rPr>
        <w:t>20,4 млн рублей</w:t>
      </w:r>
      <w:bookmarkEnd w:id="2"/>
      <w:r w:rsidRPr="00056A76">
        <w:rPr>
          <w:color w:val="0F1115"/>
          <w:sz w:val="32"/>
          <w:szCs w:val="32"/>
        </w:rPr>
        <w:t xml:space="preserve">. Жители сами решали, что важнее: детская площадка, зона отдыха, освещение. И мы </w:t>
      </w:r>
      <w:r w:rsidR="00EF02FC" w:rsidRPr="00056A76">
        <w:rPr>
          <w:color w:val="0F1115"/>
          <w:sz w:val="32"/>
          <w:szCs w:val="32"/>
        </w:rPr>
        <w:t xml:space="preserve">их </w:t>
      </w:r>
      <w:r w:rsidRPr="00056A76">
        <w:rPr>
          <w:color w:val="0F1115"/>
          <w:sz w:val="32"/>
          <w:szCs w:val="32"/>
        </w:rPr>
        <w:t>поддержали.</w:t>
      </w:r>
    </w:p>
    <w:p w14:paraId="45EA365B" w14:textId="77777777"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bookmarkStart w:id="3" w:name="_Hlk223356043"/>
      <w:r w:rsidRPr="00056A76">
        <w:rPr>
          <w:color w:val="0F1115"/>
          <w:sz w:val="32"/>
          <w:szCs w:val="32"/>
        </w:rPr>
        <w:t>В рамках программы «Формирование современной городской среды» благоустроены общественные территории в с. Перемышль и с. Ахлебинино. На это направлено </w:t>
      </w:r>
      <w:r w:rsidRPr="00056A76">
        <w:rPr>
          <w:rStyle w:val="af"/>
          <w:color w:val="0F1115"/>
          <w:sz w:val="32"/>
          <w:szCs w:val="32"/>
        </w:rPr>
        <w:t>3,2 млн рублей</w:t>
      </w:r>
      <w:r w:rsidRPr="00056A76">
        <w:rPr>
          <w:color w:val="0F1115"/>
          <w:sz w:val="32"/>
          <w:szCs w:val="32"/>
        </w:rPr>
        <w:t>.</w:t>
      </w:r>
      <w:bookmarkEnd w:id="3"/>
      <w:r w:rsidRPr="00056A76">
        <w:rPr>
          <w:color w:val="0F1115"/>
          <w:sz w:val="32"/>
          <w:szCs w:val="32"/>
        </w:rPr>
        <w:t xml:space="preserve"> В 2026 году работу продолжим.</w:t>
      </w:r>
    </w:p>
    <w:p w14:paraId="7C7D2A63" w14:textId="38570D16"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 xml:space="preserve">2025 год показал: даже в непростых условиях можно делать большие дела. Мы строили </w:t>
      </w:r>
      <w:proofErr w:type="spellStart"/>
      <w:r w:rsidRPr="00056A76">
        <w:rPr>
          <w:color w:val="0F1115"/>
          <w:sz w:val="32"/>
          <w:szCs w:val="32"/>
        </w:rPr>
        <w:t>газопров</w:t>
      </w:r>
      <w:r w:rsidR="00964C53" w:rsidRPr="00056A76">
        <w:rPr>
          <w:color w:val="0F1115"/>
          <w:sz w:val="32"/>
          <w:szCs w:val="32"/>
        </w:rPr>
        <w:t>О</w:t>
      </w:r>
      <w:r w:rsidRPr="00056A76">
        <w:rPr>
          <w:color w:val="0F1115"/>
          <w:sz w:val="32"/>
          <w:szCs w:val="32"/>
        </w:rPr>
        <w:t>ды</w:t>
      </w:r>
      <w:proofErr w:type="spellEnd"/>
      <w:r w:rsidRPr="00056A76">
        <w:rPr>
          <w:color w:val="0F1115"/>
          <w:sz w:val="32"/>
          <w:szCs w:val="32"/>
        </w:rPr>
        <w:t xml:space="preserve"> и ремонтировали дороги, меняли теплосети и бурили скважины, благоустраивали парки и чинили крыши. Всё это — ради одного: чтобы человеку на селе жилось комфортно, тепло и безопасно.</w:t>
      </w:r>
    </w:p>
    <w:p w14:paraId="68D003EF" w14:textId="77777777" w:rsidR="009F6982" w:rsidRPr="00056A76" w:rsidRDefault="009F6982" w:rsidP="009F6982">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В 2026 году останавливаться не собираемся. Планы большие, задачи понятные, люди ждут. И мы справимся.</w:t>
      </w:r>
    </w:p>
    <w:p w14:paraId="6FF6A030" w14:textId="636C3923" w:rsidR="0074745A" w:rsidRPr="00056A76" w:rsidRDefault="0074745A" w:rsidP="009F6982">
      <w:pPr>
        <w:spacing w:after="0" w:line="240" w:lineRule="auto"/>
        <w:ind w:firstLine="709"/>
        <w:jc w:val="both"/>
        <w:rPr>
          <w:rFonts w:ascii="Times New Roman" w:hAnsi="Times New Roman"/>
          <w:sz w:val="32"/>
          <w:szCs w:val="32"/>
        </w:rPr>
      </w:pPr>
    </w:p>
    <w:p w14:paraId="57DA848D" w14:textId="77777777" w:rsidR="00EF02FC" w:rsidRPr="00056A76" w:rsidRDefault="00EF45A9" w:rsidP="00EF02FC">
      <w:pPr>
        <w:spacing w:after="0" w:line="240" w:lineRule="auto"/>
        <w:ind w:firstLine="709"/>
        <w:jc w:val="both"/>
        <w:rPr>
          <w:rFonts w:ascii="Times New Roman" w:hAnsi="Times New Roman"/>
          <w:sz w:val="32"/>
          <w:szCs w:val="32"/>
        </w:rPr>
      </w:pPr>
      <w:r w:rsidRPr="00056A76">
        <w:rPr>
          <w:rFonts w:ascii="Times New Roman" w:hAnsi="Times New Roman"/>
          <w:sz w:val="32"/>
          <w:szCs w:val="32"/>
        </w:rPr>
        <w:t xml:space="preserve">Подведение итогов продолжу в социальной </w:t>
      </w:r>
      <w:r w:rsidR="00664857" w:rsidRPr="00056A76">
        <w:rPr>
          <w:rFonts w:ascii="Times New Roman" w:hAnsi="Times New Roman"/>
          <w:sz w:val="32"/>
          <w:szCs w:val="32"/>
        </w:rPr>
        <w:t>сфере</w:t>
      </w:r>
      <w:r w:rsidRPr="00056A76">
        <w:rPr>
          <w:rFonts w:ascii="Times New Roman" w:hAnsi="Times New Roman"/>
          <w:sz w:val="32"/>
          <w:szCs w:val="32"/>
        </w:rPr>
        <w:t xml:space="preserve">. </w:t>
      </w:r>
      <w:r w:rsidR="00EF02FC" w:rsidRPr="00056A76">
        <w:rPr>
          <w:rFonts w:ascii="Times New Roman" w:hAnsi="Times New Roman"/>
          <w:sz w:val="32"/>
          <w:szCs w:val="32"/>
        </w:rPr>
        <w:t>Именно эта сфера жизни</w:t>
      </w:r>
      <w:r w:rsidR="0074745A" w:rsidRPr="00056A76">
        <w:rPr>
          <w:rFonts w:ascii="Times New Roman" w:hAnsi="Times New Roman"/>
          <w:color w:val="0F1115"/>
          <w:sz w:val="32"/>
          <w:szCs w:val="32"/>
          <w:shd w:val="clear" w:color="auto" w:fill="FFFFFF"/>
        </w:rPr>
        <w:t xml:space="preserve"> остается главным приоритетом нашей работы</w:t>
      </w:r>
      <w:r w:rsidR="00EF02FC" w:rsidRPr="00056A76">
        <w:rPr>
          <w:rFonts w:ascii="Times New Roman" w:hAnsi="Times New Roman"/>
          <w:color w:val="0F1115"/>
          <w:sz w:val="32"/>
          <w:szCs w:val="32"/>
          <w:shd w:val="clear" w:color="auto" w:fill="FFFFFF"/>
        </w:rPr>
        <w:t>, а результатами ее деятельности пользуются все жители округа</w:t>
      </w:r>
      <w:r w:rsidR="0074745A" w:rsidRPr="00056A76">
        <w:rPr>
          <w:rFonts w:ascii="Times New Roman" w:hAnsi="Times New Roman"/>
          <w:color w:val="0F1115"/>
          <w:sz w:val="32"/>
          <w:szCs w:val="32"/>
          <w:shd w:val="clear" w:color="auto" w:fill="FFFFFF"/>
        </w:rPr>
        <w:t xml:space="preserve">. </w:t>
      </w:r>
      <w:r w:rsidR="009F6982" w:rsidRPr="00056A76">
        <w:rPr>
          <w:rFonts w:ascii="Times New Roman" w:hAnsi="Times New Roman"/>
          <w:sz w:val="32"/>
          <w:szCs w:val="32"/>
        </w:rPr>
        <w:t xml:space="preserve">На нее расходуется </w:t>
      </w:r>
      <w:r w:rsidR="00EF02FC" w:rsidRPr="00056A76">
        <w:rPr>
          <w:rFonts w:ascii="Times New Roman" w:hAnsi="Times New Roman"/>
          <w:sz w:val="32"/>
          <w:szCs w:val="32"/>
        </w:rPr>
        <w:t>65</w:t>
      </w:r>
      <w:r w:rsidR="009F6982" w:rsidRPr="00056A76">
        <w:rPr>
          <w:rFonts w:ascii="Times New Roman" w:hAnsi="Times New Roman"/>
          <w:sz w:val="32"/>
          <w:szCs w:val="32"/>
        </w:rPr>
        <w:t xml:space="preserve"> % средств бюджета. </w:t>
      </w:r>
    </w:p>
    <w:p w14:paraId="26F7D494" w14:textId="4E957C9D" w:rsidR="00EA10C0" w:rsidRPr="00056A76" w:rsidRDefault="0074745A" w:rsidP="00EF02FC">
      <w:pPr>
        <w:spacing w:after="0" w:line="240" w:lineRule="auto"/>
        <w:ind w:firstLine="709"/>
        <w:jc w:val="both"/>
        <w:rPr>
          <w:rFonts w:ascii="Times New Roman" w:hAnsi="Times New Roman"/>
          <w:color w:val="0F1115"/>
          <w:sz w:val="32"/>
          <w:szCs w:val="32"/>
          <w:shd w:val="clear" w:color="auto" w:fill="FFFFFF"/>
        </w:rPr>
      </w:pPr>
      <w:r w:rsidRPr="00056A76">
        <w:rPr>
          <w:rFonts w:ascii="Times New Roman" w:hAnsi="Times New Roman"/>
          <w:color w:val="0F1115"/>
          <w:sz w:val="32"/>
          <w:szCs w:val="32"/>
          <w:shd w:val="clear" w:color="auto" w:fill="FFFFFF"/>
        </w:rPr>
        <w:t>Мы формируем целостную среду, сочетающую развитие инфраструктуры, поддержку талантов, укрепление кадрового потенциала и заботу о каждом жителе. </w:t>
      </w:r>
    </w:p>
    <w:p w14:paraId="6C669014" w14:textId="77777777" w:rsidR="003B5E84"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b/>
          <w:bCs/>
          <w:color w:val="0F1115"/>
          <w:sz w:val="32"/>
          <w:szCs w:val="32"/>
          <w:lang w:eastAsia="ru-RU"/>
        </w:rPr>
        <w:t>Образование.</w:t>
      </w:r>
      <w:r w:rsidRPr="00056A76">
        <w:rPr>
          <w:rFonts w:ascii="Times New Roman" w:eastAsia="Times New Roman" w:hAnsi="Times New Roman"/>
          <w:color w:val="0F1115"/>
          <w:sz w:val="32"/>
          <w:szCs w:val="32"/>
          <w:lang w:eastAsia="ru-RU"/>
        </w:rPr>
        <w:t> </w:t>
      </w:r>
    </w:p>
    <w:p w14:paraId="37A433F1" w14:textId="7E9DD65D" w:rsidR="00EF02FC"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Сегодня в наших школах учится 1333 ребенка, 345 малышей </w:t>
      </w:r>
      <w:r w:rsidR="004E2660" w:rsidRPr="00056A76">
        <w:rPr>
          <w:rFonts w:ascii="Times New Roman" w:eastAsia="Times New Roman" w:hAnsi="Times New Roman"/>
          <w:color w:val="0F1115"/>
          <w:sz w:val="32"/>
          <w:szCs w:val="32"/>
          <w:lang w:eastAsia="ru-RU"/>
        </w:rPr>
        <w:t>посещают</w:t>
      </w:r>
      <w:r w:rsidRPr="00056A76">
        <w:rPr>
          <w:rFonts w:ascii="Times New Roman" w:eastAsia="Times New Roman" w:hAnsi="Times New Roman"/>
          <w:color w:val="0F1115"/>
          <w:sz w:val="32"/>
          <w:szCs w:val="32"/>
          <w:lang w:eastAsia="ru-RU"/>
        </w:rPr>
        <w:t xml:space="preserve"> детские сады, и доступность дошкольного образования на </w:t>
      </w:r>
      <w:r w:rsidR="00EF02FC" w:rsidRPr="00056A76">
        <w:rPr>
          <w:rFonts w:ascii="Times New Roman" w:eastAsia="Times New Roman" w:hAnsi="Times New Roman"/>
          <w:color w:val="0F1115"/>
          <w:sz w:val="32"/>
          <w:szCs w:val="32"/>
          <w:lang w:eastAsia="ru-RU"/>
        </w:rPr>
        <w:t xml:space="preserve">уровне </w:t>
      </w:r>
      <w:r w:rsidRPr="00056A76">
        <w:rPr>
          <w:rFonts w:ascii="Times New Roman" w:eastAsia="Times New Roman" w:hAnsi="Times New Roman"/>
          <w:color w:val="0F1115"/>
          <w:sz w:val="32"/>
          <w:szCs w:val="32"/>
          <w:lang w:eastAsia="ru-RU"/>
        </w:rPr>
        <w:t xml:space="preserve">100%. </w:t>
      </w:r>
    </w:p>
    <w:p w14:paraId="3320622C" w14:textId="662F23EE" w:rsidR="00EF02FC" w:rsidRPr="00056A76" w:rsidRDefault="00EF02FC"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Поддерживая </w:t>
      </w:r>
      <w:r w:rsidR="004E2660" w:rsidRPr="00056A76">
        <w:rPr>
          <w:rFonts w:ascii="Times New Roman" w:eastAsia="Times New Roman" w:hAnsi="Times New Roman"/>
          <w:color w:val="0F1115"/>
          <w:sz w:val="32"/>
          <w:szCs w:val="32"/>
          <w:lang w:eastAsia="ru-RU"/>
        </w:rPr>
        <w:t>высокие стандарты образования,</w:t>
      </w:r>
      <w:r w:rsidRPr="00056A76">
        <w:rPr>
          <w:rFonts w:ascii="Times New Roman" w:eastAsia="Times New Roman" w:hAnsi="Times New Roman"/>
          <w:color w:val="0F1115"/>
          <w:sz w:val="32"/>
          <w:szCs w:val="32"/>
          <w:lang w:eastAsia="ru-RU"/>
        </w:rPr>
        <w:t xml:space="preserve"> мы ежегодно обновляем наши школы. Так, </w:t>
      </w:r>
      <w:bookmarkStart w:id="4" w:name="_Hlk223356068"/>
      <w:r w:rsidRPr="00056A76">
        <w:rPr>
          <w:rFonts w:ascii="Times New Roman" w:eastAsia="Times New Roman" w:hAnsi="Times New Roman"/>
          <w:color w:val="0F1115"/>
          <w:sz w:val="32"/>
          <w:szCs w:val="32"/>
          <w:lang w:eastAsia="ru-RU"/>
        </w:rPr>
        <w:t>в 2025 году за счет реализации национального проекта «Молодежь и дети» капитально отремонтирована Козловская основная школа. На эти цели направлено 48,</w:t>
      </w:r>
      <w:r w:rsidR="004E2660" w:rsidRPr="00056A76">
        <w:rPr>
          <w:rFonts w:ascii="Times New Roman" w:eastAsia="Times New Roman" w:hAnsi="Times New Roman"/>
          <w:color w:val="0F1115"/>
          <w:sz w:val="32"/>
          <w:szCs w:val="32"/>
          <w:lang w:eastAsia="ru-RU"/>
        </w:rPr>
        <w:t xml:space="preserve">5 </w:t>
      </w:r>
      <w:r w:rsidRPr="00056A76">
        <w:rPr>
          <w:rFonts w:ascii="Times New Roman" w:eastAsia="Times New Roman" w:hAnsi="Times New Roman"/>
          <w:color w:val="0F1115"/>
          <w:sz w:val="32"/>
          <w:szCs w:val="32"/>
          <w:lang w:eastAsia="ru-RU"/>
        </w:rPr>
        <w:t xml:space="preserve">млн. руб. </w:t>
      </w:r>
      <w:r w:rsidR="00554F2E" w:rsidRPr="00056A76">
        <w:rPr>
          <w:rFonts w:ascii="Times New Roman" w:eastAsia="Times New Roman" w:hAnsi="Times New Roman"/>
          <w:color w:val="0F1115"/>
          <w:sz w:val="32"/>
          <w:szCs w:val="32"/>
          <w:lang w:eastAsia="ru-RU"/>
        </w:rPr>
        <w:t>З</w:t>
      </w:r>
      <w:r w:rsidRPr="00056A76">
        <w:rPr>
          <w:rFonts w:ascii="Times New Roman" w:eastAsia="Times New Roman" w:hAnsi="Times New Roman"/>
          <w:color w:val="0F1115"/>
          <w:sz w:val="32"/>
          <w:szCs w:val="32"/>
          <w:lang w:eastAsia="ru-RU"/>
        </w:rPr>
        <w:t xml:space="preserve">а счет </w:t>
      </w:r>
      <w:r w:rsidR="0022569E" w:rsidRPr="00056A76">
        <w:rPr>
          <w:rFonts w:ascii="Times New Roman" w:eastAsia="Times New Roman" w:hAnsi="Times New Roman"/>
          <w:color w:val="0F1115"/>
          <w:sz w:val="32"/>
          <w:szCs w:val="32"/>
          <w:lang w:eastAsia="ru-RU"/>
        </w:rPr>
        <w:t>средств</w:t>
      </w:r>
      <w:r w:rsidRPr="00056A76">
        <w:rPr>
          <w:rFonts w:ascii="Times New Roman" w:eastAsia="Times New Roman" w:hAnsi="Times New Roman"/>
          <w:color w:val="0F1115"/>
          <w:sz w:val="32"/>
          <w:szCs w:val="32"/>
          <w:lang w:eastAsia="ru-RU"/>
        </w:rPr>
        <w:t xml:space="preserve"> местного бюджета мы привели в порядок магистральное отопление в </w:t>
      </w:r>
      <w:proofErr w:type="spellStart"/>
      <w:r w:rsidRPr="00056A76">
        <w:rPr>
          <w:rFonts w:ascii="Times New Roman" w:eastAsia="Times New Roman" w:hAnsi="Times New Roman"/>
          <w:color w:val="0F1115"/>
          <w:sz w:val="32"/>
          <w:szCs w:val="32"/>
          <w:lang w:eastAsia="ru-RU"/>
        </w:rPr>
        <w:t>Перемышльской</w:t>
      </w:r>
      <w:proofErr w:type="spellEnd"/>
      <w:r w:rsidRPr="00056A76">
        <w:rPr>
          <w:rFonts w:ascii="Times New Roman" w:eastAsia="Times New Roman" w:hAnsi="Times New Roman"/>
          <w:color w:val="0F1115"/>
          <w:sz w:val="32"/>
          <w:szCs w:val="32"/>
          <w:lang w:eastAsia="ru-RU"/>
        </w:rPr>
        <w:t xml:space="preserve"> школе</w:t>
      </w:r>
      <w:bookmarkEnd w:id="4"/>
      <w:r w:rsidRPr="00056A76">
        <w:rPr>
          <w:rFonts w:ascii="Times New Roman" w:eastAsia="Times New Roman" w:hAnsi="Times New Roman"/>
          <w:color w:val="0F1115"/>
          <w:sz w:val="32"/>
          <w:szCs w:val="32"/>
          <w:lang w:eastAsia="ru-RU"/>
        </w:rPr>
        <w:t>.</w:t>
      </w:r>
    </w:p>
    <w:p w14:paraId="67012E34" w14:textId="08034940" w:rsidR="00EF02FC" w:rsidRPr="00056A76" w:rsidRDefault="00EF02FC"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В настоящее время остро стоит вопрос о капитальном ремонте Воротынской, Горской, </w:t>
      </w:r>
      <w:proofErr w:type="spellStart"/>
      <w:r w:rsidR="00317626" w:rsidRPr="00056A76">
        <w:rPr>
          <w:rFonts w:ascii="Times New Roman" w:eastAsia="Times New Roman" w:hAnsi="Times New Roman"/>
          <w:color w:val="0F1115"/>
          <w:sz w:val="32"/>
          <w:szCs w:val="32"/>
          <w:lang w:eastAsia="ru-RU"/>
        </w:rPr>
        <w:t>Корекозевской</w:t>
      </w:r>
      <w:proofErr w:type="spellEnd"/>
      <w:r w:rsidR="00317626" w:rsidRPr="00056A76">
        <w:rPr>
          <w:rFonts w:ascii="Times New Roman" w:eastAsia="Times New Roman" w:hAnsi="Times New Roman"/>
          <w:color w:val="0F1115"/>
          <w:sz w:val="32"/>
          <w:szCs w:val="32"/>
          <w:lang w:eastAsia="ru-RU"/>
        </w:rPr>
        <w:t xml:space="preserve"> школ и двух детских садов. </w:t>
      </w:r>
      <w:r w:rsidR="00317626" w:rsidRPr="00056A76">
        <w:rPr>
          <w:rFonts w:ascii="Times New Roman" w:eastAsia="Times New Roman" w:hAnsi="Times New Roman"/>
          <w:color w:val="0F1115"/>
          <w:sz w:val="32"/>
          <w:szCs w:val="32"/>
          <w:lang w:eastAsia="ru-RU"/>
        </w:rPr>
        <w:lastRenderedPageBreak/>
        <w:t>Мы надеемся правительство региона, во главе с нашим Губернатором нас в этом поддержит.</w:t>
      </w:r>
    </w:p>
    <w:p w14:paraId="00C32670" w14:textId="0BD9D1D5" w:rsidR="00317626" w:rsidRPr="00056A76" w:rsidRDefault="00317626"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За три года участи</w:t>
      </w:r>
      <w:r w:rsidR="00964C53" w:rsidRPr="00056A76">
        <w:rPr>
          <w:rFonts w:ascii="Times New Roman" w:eastAsia="Times New Roman" w:hAnsi="Times New Roman"/>
          <w:color w:val="0F1115"/>
          <w:sz w:val="32"/>
          <w:szCs w:val="32"/>
          <w:lang w:eastAsia="ru-RU"/>
        </w:rPr>
        <w:t>я</w:t>
      </w:r>
      <w:r w:rsidRPr="00056A76">
        <w:rPr>
          <w:rFonts w:ascii="Times New Roman" w:eastAsia="Times New Roman" w:hAnsi="Times New Roman"/>
          <w:color w:val="0F1115"/>
          <w:sz w:val="32"/>
          <w:szCs w:val="32"/>
          <w:lang w:eastAsia="ru-RU"/>
        </w:rPr>
        <w:t xml:space="preserve"> в программе поддержки школьных инициатив создано более 20 пространств для самореализации наших детей.</w:t>
      </w:r>
    </w:p>
    <w:p w14:paraId="31C05D89" w14:textId="29289FB4" w:rsidR="009F6982"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Мы растим свои кадры: 15 будущих педагогов учатся в Калуге по целевым </w:t>
      </w:r>
      <w:proofErr w:type="spellStart"/>
      <w:r w:rsidRPr="00056A76">
        <w:rPr>
          <w:rFonts w:ascii="Times New Roman" w:eastAsia="Times New Roman" w:hAnsi="Times New Roman"/>
          <w:color w:val="0F1115"/>
          <w:sz w:val="32"/>
          <w:szCs w:val="32"/>
          <w:lang w:eastAsia="ru-RU"/>
        </w:rPr>
        <w:t>догов</w:t>
      </w:r>
      <w:r w:rsidR="00964C53" w:rsidRPr="00056A76">
        <w:rPr>
          <w:rFonts w:ascii="Times New Roman" w:eastAsia="Times New Roman" w:hAnsi="Times New Roman"/>
          <w:color w:val="0F1115"/>
          <w:sz w:val="32"/>
          <w:szCs w:val="32"/>
          <w:lang w:eastAsia="ru-RU"/>
        </w:rPr>
        <w:t>О</w:t>
      </w:r>
      <w:r w:rsidRPr="00056A76">
        <w:rPr>
          <w:rFonts w:ascii="Times New Roman" w:eastAsia="Times New Roman" w:hAnsi="Times New Roman"/>
          <w:color w:val="0F1115"/>
          <w:sz w:val="32"/>
          <w:szCs w:val="32"/>
          <w:lang w:eastAsia="ru-RU"/>
        </w:rPr>
        <w:t>рам</w:t>
      </w:r>
      <w:proofErr w:type="spellEnd"/>
      <w:r w:rsidRPr="00056A76">
        <w:rPr>
          <w:rFonts w:ascii="Times New Roman" w:eastAsia="Times New Roman" w:hAnsi="Times New Roman"/>
          <w:color w:val="0F1115"/>
          <w:sz w:val="32"/>
          <w:szCs w:val="32"/>
          <w:lang w:eastAsia="ru-RU"/>
        </w:rPr>
        <w:t xml:space="preserve">. </w:t>
      </w:r>
    </w:p>
    <w:p w14:paraId="7237E766" w14:textId="77777777" w:rsidR="00317626"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Наши дети — наша гордость. Аграрный класс </w:t>
      </w:r>
      <w:proofErr w:type="spellStart"/>
      <w:r w:rsidRPr="00056A76">
        <w:rPr>
          <w:rFonts w:ascii="Times New Roman" w:eastAsia="Times New Roman" w:hAnsi="Times New Roman"/>
          <w:color w:val="0F1115"/>
          <w:sz w:val="32"/>
          <w:szCs w:val="32"/>
          <w:lang w:eastAsia="ru-RU"/>
        </w:rPr>
        <w:t>Сильковской</w:t>
      </w:r>
      <w:proofErr w:type="spellEnd"/>
      <w:r w:rsidRPr="00056A76">
        <w:rPr>
          <w:rFonts w:ascii="Times New Roman" w:eastAsia="Times New Roman" w:hAnsi="Times New Roman"/>
          <w:color w:val="0F1115"/>
          <w:sz w:val="32"/>
          <w:szCs w:val="32"/>
          <w:lang w:eastAsia="ru-RU"/>
        </w:rPr>
        <w:t xml:space="preserve"> школы признан лучшим в области, юнармейцы из отряда «Поиск» — в топ</w:t>
      </w:r>
      <w:r w:rsidRPr="00056A76">
        <w:rPr>
          <w:rFonts w:ascii="Times New Roman" w:eastAsia="Times New Roman" w:hAnsi="Times New Roman"/>
          <w:color w:val="0F1115"/>
          <w:sz w:val="32"/>
          <w:szCs w:val="32"/>
          <w:lang w:eastAsia="ru-RU"/>
        </w:rPr>
        <w:noBreakHyphen/>
        <w:t xml:space="preserve">6 региона. </w:t>
      </w:r>
    </w:p>
    <w:p w14:paraId="05FB7691" w14:textId="77777777" w:rsidR="000C5508" w:rsidRPr="00056A76" w:rsidRDefault="000C5508" w:rsidP="000C5508">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В 2025 году программа организации детского отдыха дала возможность 447 ребятам провести каникулы интересно и с пользой: 112 отправились в загородные лагеря, 335 — в лагеря дневного пребывания на базе школ.</w:t>
      </w:r>
    </w:p>
    <w:p w14:paraId="3BD11362" w14:textId="1B003D51" w:rsidR="009F6982" w:rsidRPr="00056A76" w:rsidRDefault="000C5508" w:rsidP="000C5508">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Заботясь о каждом ребенке, особое внимание мы уделяем детям из многодетных семей и семей участников СВО.</w:t>
      </w:r>
    </w:p>
    <w:p w14:paraId="4F2C2968" w14:textId="77777777" w:rsidR="004E2660" w:rsidRPr="00056A76" w:rsidRDefault="004E2660"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p>
    <w:p w14:paraId="5523EADB" w14:textId="77777777" w:rsidR="004E2660"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b/>
          <w:bCs/>
          <w:color w:val="0F1115"/>
          <w:sz w:val="32"/>
          <w:szCs w:val="32"/>
          <w:lang w:eastAsia="ru-RU"/>
        </w:rPr>
        <w:t>Культура.</w:t>
      </w:r>
      <w:r w:rsidRPr="00056A76">
        <w:rPr>
          <w:rFonts w:ascii="Times New Roman" w:eastAsia="Times New Roman" w:hAnsi="Times New Roman"/>
          <w:color w:val="0F1115"/>
          <w:sz w:val="32"/>
          <w:szCs w:val="32"/>
          <w:lang w:eastAsia="ru-RU"/>
        </w:rPr>
        <w:t> </w:t>
      </w:r>
    </w:p>
    <w:p w14:paraId="232A6420" w14:textId="398241D2" w:rsidR="00E209F0" w:rsidRPr="00056A76" w:rsidRDefault="00E209F0" w:rsidP="009F6982">
      <w:pPr>
        <w:shd w:val="clear" w:color="auto" w:fill="FFFFFF"/>
        <w:spacing w:after="0" w:line="240" w:lineRule="auto"/>
        <w:ind w:firstLine="709"/>
        <w:jc w:val="both"/>
        <w:rPr>
          <w:rFonts w:ascii="Times New Roman" w:hAnsi="Times New Roman"/>
          <w:color w:val="0F1115"/>
          <w:sz w:val="32"/>
          <w:szCs w:val="32"/>
          <w:shd w:val="clear" w:color="auto" w:fill="FFFFFF"/>
        </w:rPr>
      </w:pPr>
      <w:r w:rsidRPr="00056A76">
        <w:rPr>
          <w:rFonts w:ascii="Times New Roman" w:hAnsi="Times New Roman"/>
          <w:color w:val="0F1115"/>
          <w:sz w:val="32"/>
          <w:szCs w:val="32"/>
          <w:shd w:val="clear" w:color="auto" w:fill="FFFFFF"/>
        </w:rPr>
        <w:t xml:space="preserve">Год 2025-й подарил нам немало поводов для гордости, и особая гордость — успехи наших творческих коллективов. Культура в Перемышльском округе продолжает жить полной жизнью, радуя и объединяя людей. </w:t>
      </w:r>
    </w:p>
    <w:p w14:paraId="28C762D1" w14:textId="558FB8CF" w:rsidR="00E209F0"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Мы </w:t>
      </w:r>
      <w:bookmarkStart w:id="5" w:name="_Hlk223356133"/>
      <w:r w:rsidRPr="00056A76">
        <w:rPr>
          <w:rFonts w:ascii="Times New Roman" w:eastAsia="Times New Roman" w:hAnsi="Times New Roman"/>
          <w:color w:val="0F1115"/>
          <w:sz w:val="32"/>
          <w:szCs w:val="32"/>
          <w:lang w:eastAsia="ru-RU"/>
        </w:rPr>
        <w:t xml:space="preserve">построили новый модульный Дом культуры </w:t>
      </w:r>
      <w:r w:rsidR="00E209F0" w:rsidRPr="00056A76">
        <w:rPr>
          <w:rFonts w:ascii="Times New Roman" w:eastAsia="Times New Roman" w:hAnsi="Times New Roman"/>
          <w:color w:val="0F1115"/>
          <w:sz w:val="32"/>
          <w:szCs w:val="32"/>
          <w:lang w:eastAsia="ru-RU"/>
        </w:rPr>
        <w:t xml:space="preserve">на 50 мест </w:t>
      </w:r>
      <w:r w:rsidRPr="00056A76">
        <w:rPr>
          <w:rFonts w:ascii="Times New Roman" w:eastAsia="Times New Roman" w:hAnsi="Times New Roman"/>
          <w:color w:val="0F1115"/>
          <w:sz w:val="32"/>
          <w:szCs w:val="32"/>
          <w:lang w:eastAsia="ru-RU"/>
        </w:rPr>
        <w:t>в Ильинском — 37,8 млн рублей</w:t>
      </w:r>
      <w:bookmarkEnd w:id="5"/>
      <w:r w:rsidRPr="00056A76">
        <w:rPr>
          <w:rFonts w:ascii="Times New Roman" w:eastAsia="Times New Roman" w:hAnsi="Times New Roman"/>
          <w:color w:val="0F1115"/>
          <w:sz w:val="32"/>
          <w:szCs w:val="32"/>
          <w:lang w:eastAsia="ru-RU"/>
        </w:rPr>
        <w:t xml:space="preserve">. </w:t>
      </w:r>
      <w:r w:rsidR="004E2660" w:rsidRPr="00056A76">
        <w:rPr>
          <w:rFonts w:ascii="Times New Roman" w:eastAsia="Times New Roman" w:hAnsi="Times New Roman"/>
          <w:color w:val="0F1115"/>
          <w:sz w:val="32"/>
          <w:szCs w:val="32"/>
          <w:lang w:eastAsia="ru-RU"/>
        </w:rPr>
        <w:t>За что еще раз благодар</w:t>
      </w:r>
      <w:r w:rsidR="00B832D4" w:rsidRPr="00056A76">
        <w:rPr>
          <w:rFonts w:ascii="Times New Roman" w:eastAsia="Times New Roman" w:hAnsi="Times New Roman"/>
          <w:color w:val="0F1115"/>
          <w:sz w:val="32"/>
          <w:szCs w:val="32"/>
          <w:lang w:eastAsia="ru-RU"/>
        </w:rPr>
        <w:t>ю</w:t>
      </w:r>
      <w:r w:rsidR="004E2660" w:rsidRPr="00056A76">
        <w:rPr>
          <w:rFonts w:ascii="Times New Roman" w:eastAsia="Times New Roman" w:hAnsi="Times New Roman"/>
          <w:color w:val="0F1115"/>
          <w:sz w:val="32"/>
          <w:szCs w:val="32"/>
          <w:lang w:eastAsia="ru-RU"/>
        </w:rPr>
        <w:t xml:space="preserve"> нашего Губернатора.</w:t>
      </w:r>
    </w:p>
    <w:p w14:paraId="5EE15C6F" w14:textId="56F2BD3E" w:rsidR="009F6982"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Обновили звук и костюмы в пяти </w:t>
      </w:r>
      <w:r w:rsidR="00B832D4" w:rsidRPr="00056A76">
        <w:rPr>
          <w:rFonts w:ascii="Times New Roman" w:eastAsia="Times New Roman" w:hAnsi="Times New Roman"/>
          <w:color w:val="0F1115"/>
          <w:sz w:val="32"/>
          <w:szCs w:val="32"/>
          <w:lang w:eastAsia="ru-RU"/>
        </w:rPr>
        <w:t>домах культуры</w:t>
      </w:r>
      <w:r w:rsidRPr="00056A76">
        <w:rPr>
          <w:rFonts w:ascii="Times New Roman" w:eastAsia="Times New Roman" w:hAnsi="Times New Roman"/>
          <w:color w:val="0F1115"/>
          <w:sz w:val="32"/>
          <w:szCs w:val="32"/>
          <w:lang w:eastAsia="ru-RU"/>
        </w:rPr>
        <w:t xml:space="preserve">. Наши творческие коллективы собирают полные залы: почти 244 тысячи зрителей за год, 1768 мероприятий. И главное — признание: студия «Радуга» — лауреат всероссийского фестиваля, театр «Игра» из Корекозева — лучший в области, наши ведущие — победители конкурса «Я — ведущий!». </w:t>
      </w:r>
      <w:proofErr w:type="spellStart"/>
      <w:r w:rsidRPr="00056A76">
        <w:rPr>
          <w:rFonts w:ascii="Times New Roman" w:eastAsia="Times New Roman" w:hAnsi="Times New Roman"/>
          <w:color w:val="0F1115"/>
          <w:sz w:val="32"/>
          <w:szCs w:val="32"/>
          <w:lang w:eastAsia="ru-RU"/>
        </w:rPr>
        <w:t>Корекозевская</w:t>
      </w:r>
      <w:proofErr w:type="spellEnd"/>
      <w:r w:rsidRPr="00056A76">
        <w:rPr>
          <w:rFonts w:ascii="Times New Roman" w:eastAsia="Times New Roman" w:hAnsi="Times New Roman"/>
          <w:color w:val="0F1115"/>
          <w:sz w:val="32"/>
          <w:szCs w:val="32"/>
          <w:lang w:eastAsia="ru-RU"/>
        </w:rPr>
        <w:t xml:space="preserve"> библиотека признана лучшей в области, а Татьяна </w:t>
      </w:r>
      <w:proofErr w:type="spellStart"/>
      <w:r w:rsidRPr="00056A76">
        <w:rPr>
          <w:rFonts w:ascii="Times New Roman" w:eastAsia="Times New Roman" w:hAnsi="Times New Roman"/>
          <w:color w:val="0F1115"/>
          <w:sz w:val="32"/>
          <w:szCs w:val="32"/>
          <w:lang w:eastAsia="ru-RU"/>
        </w:rPr>
        <w:t>Байталюк</w:t>
      </w:r>
      <w:proofErr w:type="spellEnd"/>
      <w:r w:rsidRPr="00056A76">
        <w:rPr>
          <w:rFonts w:ascii="Times New Roman" w:eastAsia="Times New Roman" w:hAnsi="Times New Roman"/>
          <w:color w:val="0F1115"/>
          <w:sz w:val="32"/>
          <w:szCs w:val="32"/>
          <w:lang w:eastAsia="ru-RU"/>
        </w:rPr>
        <w:t xml:space="preserve"> вошла в число финалистов Всероссийского конкурса «</w:t>
      </w:r>
      <w:proofErr w:type="spellStart"/>
      <w:r w:rsidRPr="00056A76">
        <w:rPr>
          <w:rFonts w:ascii="Times New Roman" w:eastAsia="Times New Roman" w:hAnsi="Times New Roman"/>
          <w:color w:val="0F1115"/>
          <w:sz w:val="32"/>
          <w:szCs w:val="32"/>
          <w:lang w:eastAsia="ru-RU"/>
        </w:rPr>
        <w:t>Знание.Лектор</w:t>
      </w:r>
      <w:proofErr w:type="spellEnd"/>
      <w:r w:rsidRPr="00056A76">
        <w:rPr>
          <w:rFonts w:ascii="Times New Roman" w:eastAsia="Times New Roman" w:hAnsi="Times New Roman"/>
          <w:color w:val="0F1115"/>
          <w:sz w:val="32"/>
          <w:szCs w:val="32"/>
          <w:lang w:eastAsia="ru-RU"/>
        </w:rPr>
        <w:t>».</w:t>
      </w:r>
    </w:p>
    <w:p w14:paraId="2AB0DB9C" w14:textId="77777777" w:rsidR="004E2660" w:rsidRPr="00056A76" w:rsidRDefault="004E2660"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p>
    <w:p w14:paraId="37881704" w14:textId="6C3D4D46" w:rsidR="004E2660" w:rsidRPr="00056A76" w:rsidRDefault="009F6982" w:rsidP="0011164B">
      <w:pPr>
        <w:pStyle w:val="ds-markdown-paragraph"/>
        <w:shd w:val="clear" w:color="auto" w:fill="FFFFFF"/>
        <w:spacing w:before="0" w:beforeAutospacing="0" w:after="0" w:afterAutospacing="0"/>
        <w:ind w:firstLine="709"/>
        <w:jc w:val="both"/>
        <w:rPr>
          <w:color w:val="0F1115"/>
          <w:sz w:val="32"/>
          <w:szCs w:val="32"/>
        </w:rPr>
      </w:pPr>
      <w:r w:rsidRPr="00056A76">
        <w:rPr>
          <w:b/>
          <w:bCs/>
          <w:color w:val="0F1115"/>
          <w:sz w:val="32"/>
          <w:szCs w:val="32"/>
        </w:rPr>
        <w:t>Спорт.</w:t>
      </w:r>
      <w:r w:rsidRPr="00056A76">
        <w:rPr>
          <w:color w:val="0F1115"/>
          <w:sz w:val="32"/>
          <w:szCs w:val="32"/>
        </w:rPr>
        <w:t> </w:t>
      </w:r>
    </w:p>
    <w:p w14:paraId="06CA761C" w14:textId="77777777" w:rsidR="004E2660" w:rsidRPr="00056A76" w:rsidRDefault="004E2660" w:rsidP="0011164B">
      <w:pPr>
        <w:pStyle w:val="ds-markdown-paragraph"/>
        <w:shd w:val="clear" w:color="auto" w:fill="FFFFFF"/>
        <w:spacing w:before="0" w:beforeAutospacing="0" w:after="0" w:afterAutospacing="0"/>
        <w:ind w:firstLine="709"/>
        <w:jc w:val="both"/>
        <w:rPr>
          <w:color w:val="0F1115"/>
          <w:sz w:val="32"/>
          <w:szCs w:val="32"/>
        </w:rPr>
      </w:pPr>
    </w:p>
    <w:p w14:paraId="1940AA48" w14:textId="5DF5BE08" w:rsidR="003B6970" w:rsidRPr="00056A76" w:rsidRDefault="003B6970" w:rsidP="0011164B">
      <w:pPr>
        <w:pStyle w:val="ds-markdown-paragraph"/>
        <w:shd w:val="clear" w:color="auto" w:fill="FFFFFF"/>
        <w:spacing w:before="0" w:beforeAutospacing="0" w:after="0" w:afterAutospacing="0"/>
        <w:ind w:firstLine="709"/>
        <w:jc w:val="both"/>
        <w:rPr>
          <w:color w:val="0F1115"/>
          <w:sz w:val="32"/>
          <w:szCs w:val="32"/>
        </w:rPr>
      </w:pPr>
      <w:r w:rsidRPr="00056A76">
        <w:rPr>
          <w:color w:val="0F1115"/>
          <w:sz w:val="32"/>
          <w:szCs w:val="32"/>
        </w:rPr>
        <w:t>Тема здоровья и физической активности сегодня как никогда актуальна</w:t>
      </w:r>
      <w:r w:rsidR="00B563D3" w:rsidRPr="00056A76">
        <w:rPr>
          <w:color w:val="0F1115"/>
          <w:sz w:val="32"/>
          <w:szCs w:val="32"/>
        </w:rPr>
        <w:t xml:space="preserve">. </w:t>
      </w:r>
      <w:r w:rsidRPr="00056A76">
        <w:rPr>
          <w:color w:val="0F1115"/>
          <w:sz w:val="32"/>
          <w:szCs w:val="32"/>
        </w:rPr>
        <w:t>Мы ставим перед собой цель не просто строить объекты, а создать среду, где занятия спортом станут естественной потребностью для людей всех возрастов.</w:t>
      </w:r>
    </w:p>
    <w:p w14:paraId="60D15BCE" w14:textId="02E1F8C4" w:rsidR="003B6970" w:rsidRPr="00056A76" w:rsidRDefault="003B6970" w:rsidP="0011164B">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lastRenderedPageBreak/>
        <w:t xml:space="preserve">Главный приоритет для нас — это, безусловно, подрастающее поколение. Развитие детского и юношеского спорта является фундаментом. Яркий пример тому — ежегодная спартакиада школьников на базе спортшколы «Авангард». Цифры говорят сами за себя: в </w:t>
      </w:r>
      <w:r w:rsidR="0011164B" w:rsidRPr="00056A76">
        <w:rPr>
          <w:rFonts w:ascii="Times New Roman" w:eastAsia="Times New Roman" w:hAnsi="Times New Roman"/>
          <w:color w:val="0F1115"/>
          <w:sz w:val="32"/>
          <w:szCs w:val="32"/>
          <w:lang w:eastAsia="ru-RU"/>
        </w:rPr>
        <w:t>2025</w:t>
      </w:r>
      <w:r w:rsidRPr="00056A76">
        <w:rPr>
          <w:rFonts w:ascii="Times New Roman" w:eastAsia="Times New Roman" w:hAnsi="Times New Roman"/>
          <w:color w:val="0F1115"/>
          <w:sz w:val="32"/>
          <w:szCs w:val="32"/>
          <w:lang w:eastAsia="ru-RU"/>
        </w:rPr>
        <w:t xml:space="preserve"> году она собрала почти 1000 участников, которые соревновались по 13 дисциплинам. Приятно видеть, что «Авангард» не стоит на месте, активно развивая не только традиционные виды, но и новые, зрелищные направления — фитнес-аэробику, спортивную скакалку, борьбу. Это расширяет горизонты для наших детей</w:t>
      </w:r>
      <w:r w:rsidR="00090955" w:rsidRPr="00056A76">
        <w:rPr>
          <w:rFonts w:ascii="Times New Roman" w:eastAsia="Times New Roman" w:hAnsi="Times New Roman"/>
          <w:color w:val="0F1115"/>
          <w:sz w:val="32"/>
          <w:szCs w:val="32"/>
          <w:lang w:eastAsia="ru-RU"/>
        </w:rPr>
        <w:t>, уверенно поднимая их на пьедесталы региона и Центрального федерального округа.</w:t>
      </w:r>
    </w:p>
    <w:p w14:paraId="5ABBCAE5" w14:textId="38E67303" w:rsidR="003B6970" w:rsidRPr="00056A76" w:rsidRDefault="003B6970" w:rsidP="0011164B">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Однако спорт не должен заканчиваться за порогом школы. Для нас важно вовлечь как можно больше жителей, поэтому мы делаем ставку на массовые мероприятия. Муниципальные сельские игры, велопробеги, лыжные гонки, фестивали ГТО — все эти события стали добрыми традициями. И устойчивый рост числа участников доказывает: люди активны, и наша задача — дать им возможност</w:t>
      </w:r>
      <w:r w:rsidR="00B563D3" w:rsidRPr="00056A76">
        <w:rPr>
          <w:rFonts w:ascii="Times New Roman" w:eastAsia="Times New Roman" w:hAnsi="Times New Roman"/>
          <w:color w:val="0F1115"/>
          <w:sz w:val="32"/>
          <w:szCs w:val="32"/>
          <w:lang w:eastAsia="ru-RU"/>
        </w:rPr>
        <w:t>и</w:t>
      </w:r>
      <w:r w:rsidRPr="00056A76">
        <w:rPr>
          <w:rFonts w:ascii="Times New Roman" w:eastAsia="Times New Roman" w:hAnsi="Times New Roman"/>
          <w:color w:val="0F1115"/>
          <w:sz w:val="32"/>
          <w:szCs w:val="32"/>
          <w:lang w:eastAsia="ru-RU"/>
        </w:rPr>
        <w:t>.</w:t>
      </w:r>
    </w:p>
    <w:p w14:paraId="7163A3F5" w14:textId="55157F27" w:rsidR="003B6970" w:rsidRPr="00056A76" w:rsidRDefault="003B6970" w:rsidP="0011164B">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Конечно, говорить о развитии спорта невозможно без укрепления инфраструктуры. Прошлый год стал для нас показательным: мы </w:t>
      </w:r>
      <w:bookmarkStart w:id="6" w:name="_Hlk223356157"/>
      <w:r w:rsidRPr="00056A76">
        <w:rPr>
          <w:rFonts w:ascii="Times New Roman" w:eastAsia="Times New Roman" w:hAnsi="Times New Roman"/>
          <w:color w:val="0F1115"/>
          <w:sz w:val="32"/>
          <w:szCs w:val="32"/>
          <w:lang w:eastAsia="ru-RU"/>
        </w:rPr>
        <w:t>открыли тренажерный зал в Перемышле и построили современный памп-трек</w:t>
      </w:r>
      <w:r w:rsidR="00E209F0" w:rsidRPr="00056A76">
        <w:rPr>
          <w:rFonts w:ascii="Times New Roman" w:eastAsia="Times New Roman" w:hAnsi="Times New Roman"/>
          <w:color w:val="0F1115"/>
          <w:sz w:val="32"/>
          <w:szCs w:val="32"/>
          <w:lang w:eastAsia="ru-RU"/>
        </w:rPr>
        <w:t xml:space="preserve"> и баскетбольную площадку</w:t>
      </w:r>
      <w:bookmarkEnd w:id="6"/>
      <w:r w:rsidRPr="00056A76">
        <w:rPr>
          <w:rFonts w:ascii="Times New Roman" w:eastAsia="Times New Roman" w:hAnsi="Times New Roman"/>
          <w:color w:val="0F1115"/>
          <w:sz w:val="32"/>
          <w:szCs w:val="32"/>
          <w:lang w:eastAsia="ru-RU"/>
        </w:rPr>
        <w:t xml:space="preserve">. Но мы не сбавляем темпов. Уже в этом году запланировано создание новых площадок — в Калужской опытной </w:t>
      </w:r>
      <w:r w:rsidR="00205DA3" w:rsidRPr="00056A76">
        <w:rPr>
          <w:rFonts w:ascii="Times New Roman" w:eastAsia="Times New Roman" w:hAnsi="Times New Roman"/>
          <w:color w:val="0F1115"/>
          <w:sz w:val="32"/>
          <w:szCs w:val="32"/>
          <w:lang w:eastAsia="ru-RU"/>
        </w:rPr>
        <w:t xml:space="preserve">сельскохозяйственной </w:t>
      </w:r>
      <w:r w:rsidRPr="00056A76">
        <w:rPr>
          <w:rFonts w:ascii="Times New Roman" w:eastAsia="Times New Roman" w:hAnsi="Times New Roman"/>
          <w:color w:val="0F1115"/>
          <w:sz w:val="32"/>
          <w:szCs w:val="32"/>
          <w:lang w:eastAsia="ru-RU"/>
        </w:rPr>
        <w:t>станции и еще одной, уже для сдачи норм ГТО, в Перемышле.</w:t>
      </w:r>
    </w:p>
    <w:p w14:paraId="1695D602" w14:textId="49589B7A" w:rsidR="003B6970" w:rsidRPr="00056A76" w:rsidRDefault="003B6970" w:rsidP="0011164B">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И, конечно, особая гордость — это наши спортсмены, которые доказывают, что наш округ — кузница талантов. Выдающиеся результаты на региональном уровне говорят сами за себя. </w:t>
      </w:r>
      <w:bookmarkStart w:id="7" w:name="_Hlk223356204"/>
      <w:r w:rsidRPr="00056A76">
        <w:rPr>
          <w:rFonts w:ascii="Times New Roman" w:eastAsia="Times New Roman" w:hAnsi="Times New Roman"/>
          <w:color w:val="0F1115"/>
          <w:sz w:val="32"/>
          <w:szCs w:val="32"/>
          <w:lang w:eastAsia="ru-RU"/>
        </w:rPr>
        <w:t xml:space="preserve">Наши волейболисты — и мужская, и женская команды — в числе лучших в области. Футбольная команда стала победителем областных соревнований, легкоатлеты и </w:t>
      </w:r>
      <w:r w:rsidR="00B563D3" w:rsidRPr="00056A76">
        <w:rPr>
          <w:rFonts w:ascii="Times New Roman" w:eastAsia="Times New Roman" w:hAnsi="Times New Roman"/>
          <w:color w:val="0F1115"/>
          <w:sz w:val="32"/>
          <w:szCs w:val="32"/>
          <w:lang w:eastAsia="ru-RU"/>
        </w:rPr>
        <w:t xml:space="preserve">лыжники </w:t>
      </w:r>
      <w:r w:rsidRPr="00056A76">
        <w:rPr>
          <w:rFonts w:ascii="Times New Roman" w:eastAsia="Times New Roman" w:hAnsi="Times New Roman"/>
          <w:color w:val="0F1115"/>
          <w:sz w:val="32"/>
          <w:szCs w:val="32"/>
          <w:lang w:eastAsia="ru-RU"/>
        </w:rPr>
        <w:t xml:space="preserve">поднимаются на пьедестал. </w:t>
      </w:r>
      <w:r w:rsidR="00090955" w:rsidRPr="00056A76">
        <w:rPr>
          <w:rFonts w:ascii="Times New Roman" w:eastAsia="Times New Roman" w:hAnsi="Times New Roman"/>
          <w:color w:val="0F1115"/>
          <w:sz w:val="32"/>
          <w:szCs w:val="32"/>
          <w:lang w:eastAsia="ru-RU"/>
        </w:rPr>
        <w:t>А х</w:t>
      </w:r>
      <w:r w:rsidR="00B563D3" w:rsidRPr="00056A76">
        <w:rPr>
          <w:rFonts w:ascii="Times New Roman" w:eastAsia="Times New Roman" w:hAnsi="Times New Roman"/>
          <w:color w:val="0F1115"/>
          <w:sz w:val="32"/>
          <w:szCs w:val="32"/>
          <w:lang w:eastAsia="ru-RU"/>
        </w:rPr>
        <w:t>оккейная команда «</w:t>
      </w:r>
      <w:proofErr w:type="spellStart"/>
      <w:r w:rsidR="00B563D3" w:rsidRPr="00056A76">
        <w:rPr>
          <w:rFonts w:ascii="Times New Roman" w:eastAsia="Times New Roman" w:hAnsi="Times New Roman"/>
          <w:color w:val="0F1115"/>
          <w:sz w:val="32"/>
          <w:szCs w:val="32"/>
          <w:lang w:eastAsia="ru-RU"/>
        </w:rPr>
        <w:t>Аванград</w:t>
      </w:r>
      <w:proofErr w:type="spellEnd"/>
      <w:r w:rsidR="00B563D3" w:rsidRPr="00056A76">
        <w:rPr>
          <w:rFonts w:ascii="Times New Roman" w:eastAsia="Times New Roman" w:hAnsi="Times New Roman"/>
          <w:color w:val="0F1115"/>
          <w:sz w:val="32"/>
          <w:szCs w:val="32"/>
          <w:lang w:eastAsia="ru-RU"/>
        </w:rPr>
        <w:t xml:space="preserve">» на протяжении последних 6 лет является финалистом и победителем первенства Калужской области. </w:t>
      </w:r>
      <w:r w:rsidRPr="00056A76">
        <w:rPr>
          <w:rFonts w:ascii="Times New Roman" w:eastAsia="Times New Roman" w:hAnsi="Times New Roman"/>
          <w:color w:val="0F1115"/>
          <w:sz w:val="32"/>
          <w:szCs w:val="32"/>
          <w:lang w:eastAsia="ru-RU"/>
        </w:rPr>
        <w:t>Это результат упорного труда и таланта</w:t>
      </w:r>
      <w:bookmarkEnd w:id="7"/>
      <w:r w:rsidR="004E2660" w:rsidRPr="00056A76">
        <w:rPr>
          <w:rFonts w:ascii="Times New Roman" w:eastAsia="Times New Roman" w:hAnsi="Times New Roman"/>
          <w:color w:val="0F1115"/>
          <w:sz w:val="32"/>
          <w:szCs w:val="32"/>
          <w:lang w:eastAsia="ru-RU"/>
        </w:rPr>
        <w:t xml:space="preserve"> не только спортсменов, но и их тренеров.</w:t>
      </w:r>
    </w:p>
    <w:p w14:paraId="0D3FC2B4" w14:textId="4F333910" w:rsidR="003B6970" w:rsidRPr="00056A76" w:rsidRDefault="003B6970" w:rsidP="0011164B">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Более того, мы выходим на новый уровень, становясь не только участниками, но и организаторами. Проведение на базе «Авангарда» областных соревнований по фитнес-аэробике и спортивной скакалке</w:t>
      </w:r>
      <w:r w:rsidR="00205DA3" w:rsidRPr="00056A76">
        <w:rPr>
          <w:rFonts w:ascii="Times New Roman" w:eastAsia="Times New Roman" w:hAnsi="Times New Roman"/>
          <w:color w:val="0F1115"/>
          <w:sz w:val="32"/>
          <w:szCs w:val="32"/>
          <w:lang w:eastAsia="ru-RU"/>
        </w:rPr>
        <w:t>, офицерской хоккейной лиги</w:t>
      </w:r>
      <w:r w:rsidRPr="00056A76">
        <w:rPr>
          <w:rFonts w:ascii="Times New Roman" w:eastAsia="Times New Roman" w:hAnsi="Times New Roman"/>
          <w:color w:val="0F1115"/>
          <w:sz w:val="32"/>
          <w:szCs w:val="32"/>
          <w:lang w:eastAsia="ru-RU"/>
        </w:rPr>
        <w:t xml:space="preserve"> — важный шаг в развитии спортивной политики нашего муниципалитета.</w:t>
      </w:r>
    </w:p>
    <w:p w14:paraId="06A3F342" w14:textId="236C9FF1" w:rsidR="009F6982" w:rsidRPr="00056A76" w:rsidRDefault="009F6982" w:rsidP="009F6982">
      <w:pPr>
        <w:shd w:val="clear" w:color="auto" w:fill="FFFFFF"/>
        <w:spacing w:after="0" w:line="240" w:lineRule="auto"/>
        <w:ind w:firstLine="709"/>
        <w:jc w:val="both"/>
        <w:rPr>
          <w:rFonts w:ascii="Times New Roman" w:eastAsia="Times New Roman" w:hAnsi="Times New Roman"/>
          <w:color w:val="0F1115"/>
          <w:sz w:val="32"/>
          <w:szCs w:val="32"/>
          <w:lang w:eastAsia="ru-RU"/>
        </w:rPr>
      </w:pPr>
    </w:p>
    <w:p w14:paraId="3D6E8109" w14:textId="77777777" w:rsidR="004E2660" w:rsidRPr="00056A76" w:rsidRDefault="009F6982" w:rsidP="00554F2E">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b/>
          <w:bCs/>
          <w:color w:val="0F1115"/>
          <w:sz w:val="32"/>
          <w:szCs w:val="32"/>
          <w:lang w:eastAsia="ru-RU"/>
        </w:rPr>
        <w:lastRenderedPageBreak/>
        <w:t>Социальная защита.</w:t>
      </w:r>
      <w:r w:rsidRPr="00056A76">
        <w:rPr>
          <w:rFonts w:ascii="Times New Roman" w:eastAsia="Times New Roman" w:hAnsi="Times New Roman"/>
          <w:color w:val="0F1115"/>
          <w:sz w:val="32"/>
          <w:szCs w:val="32"/>
          <w:lang w:eastAsia="ru-RU"/>
        </w:rPr>
        <w:t> </w:t>
      </w:r>
    </w:p>
    <w:p w14:paraId="308B1FB8" w14:textId="7618565C" w:rsidR="00554F2E" w:rsidRPr="00056A76" w:rsidRDefault="009F6982" w:rsidP="00554F2E">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 xml:space="preserve">52 миллиона рублей выплачено жителям в виде поддержки. 243 многодетные семьи </w:t>
      </w:r>
      <w:r w:rsidR="00E209F0" w:rsidRPr="00056A76">
        <w:rPr>
          <w:rFonts w:ascii="Times New Roman" w:eastAsia="Times New Roman" w:hAnsi="Times New Roman"/>
          <w:color w:val="0F1115"/>
          <w:sz w:val="32"/>
          <w:szCs w:val="32"/>
          <w:lang w:eastAsia="ru-RU"/>
        </w:rPr>
        <w:t xml:space="preserve">подтвердили </w:t>
      </w:r>
      <w:r w:rsidRPr="00056A76">
        <w:rPr>
          <w:rFonts w:ascii="Times New Roman" w:eastAsia="Times New Roman" w:hAnsi="Times New Roman"/>
          <w:color w:val="0F1115"/>
          <w:sz w:val="32"/>
          <w:szCs w:val="32"/>
          <w:lang w:eastAsia="ru-RU"/>
        </w:rPr>
        <w:t>статус</w:t>
      </w:r>
      <w:r w:rsidR="004E2660" w:rsidRPr="00056A76">
        <w:rPr>
          <w:rFonts w:ascii="Times New Roman" w:eastAsia="Times New Roman" w:hAnsi="Times New Roman"/>
          <w:color w:val="0F1115"/>
          <w:sz w:val="32"/>
          <w:szCs w:val="32"/>
          <w:lang w:eastAsia="ru-RU"/>
        </w:rPr>
        <w:t>, 37 семей заключили социальные контракты.</w:t>
      </w:r>
    </w:p>
    <w:p w14:paraId="3580BD10" w14:textId="3952D1DC" w:rsidR="001933B0" w:rsidRPr="00056A76" w:rsidRDefault="00554F2E" w:rsidP="00554F2E">
      <w:pPr>
        <w:shd w:val="clear" w:color="auto" w:fill="FFFFFF"/>
        <w:spacing w:after="0"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Кроме того, оказывается адресная помощь ветеранам, юбилярам, семьям с детьми.</w:t>
      </w:r>
      <w:r w:rsidR="009F6982" w:rsidRPr="00056A76">
        <w:rPr>
          <w:rFonts w:ascii="Times New Roman" w:eastAsia="Times New Roman" w:hAnsi="Times New Roman"/>
          <w:color w:val="0F1115"/>
          <w:sz w:val="32"/>
          <w:szCs w:val="32"/>
          <w:lang w:eastAsia="ru-RU"/>
        </w:rPr>
        <w:t xml:space="preserve"> </w:t>
      </w:r>
    </w:p>
    <w:p w14:paraId="59ABD8AF" w14:textId="77777777" w:rsidR="00E209F0" w:rsidRPr="00056A76" w:rsidRDefault="0022569E" w:rsidP="0022569E">
      <w:pPr>
        <w:shd w:val="clear" w:color="auto" w:fill="FFFFFF"/>
        <w:spacing w:before="240" w:after="100" w:afterAutospacing="1" w:line="240" w:lineRule="auto"/>
        <w:ind w:firstLine="709"/>
        <w:jc w:val="both"/>
        <w:rPr>
          <w:rFonts w:ascii="Times New Roman" w:eastAsia="Times New Roman" w:hAnsi="Times New Roman"/>
          <w:b/>
          <w:bCs/>
          <w:color w:val="0F1115"/>
          <w:sz w:val="32"/>
          <w:szCs w:val="32"/>
          <w:lang w:eastAsia="ru-RU"/>
        </w:rPr>
      </w:pPr>
      <w:r w:rsidRPr="00056A76">
        <w:rPr>
          <w:rFonts w:ascii="Times New Roman" w:eastAsia="Times New Roman" w:hAnsi="Times New Roman"/>
          <w:b/>
          <w:bCs/>
          <w:color w:val="0F1115"/>
          <w:sz w:val="32"/>
          <w:szCs w:val="32"/>
          <w:lang w:eastAsia="ru-RU"/>
        </w:rPr>
        <w:t>Заключение</w:t>
      </w:r>
    </w:p>
    <w:p w14:paraId="1018A5FE" w14:textId="30A4869E" w:rsidR="00C63365" w:rsidRPr="00056A76" w:rsidRDefault="0022569E" w:rsidP="0022569E">
      <w:pPr>
        <w:shd w:val="clear" w:color="auto" w:fill="FFFFFF"/>
        <w:spacing w:before="240" w:after="100" w:afterAutospacing="1"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Уважаемые друзья! Прошлый год завершился для нас реформой местного самоуправления. С сентября работает обновленный представительный орган, с января текущего года территориальные отделы активно включились в работу.</w:t>
      </w:r>
      <w:r w:rsidRPr="00056A76">
        <w:rPr>
          <w:rFonts w:ascii="Times New Roman" w:eastAsia="Times New Roman" w:hAnsi="Times New Roman"/>
          <w:color w:val="0F1115"/>
          <w:sz w:val="32"/>
          <w:szCs w:val="32"/>
          <w:lang w:eastAsia="ru-RU"/>
        </w:rPr>
        <w:br/>
        <w:t>Совместно с депутатами партии «Единая Россия» сформирована программа наказов избирателей, в которую вошли более 50 наиболее острых проблем округа. Мы уже приступили к ее реализации.</w:t>
      </w:r>
      <w:r w:rsidRPr="00056A76">
        <w:rPr>
          <w:rFonts w:ascii="Times New Roman" w:eastAsia="Times New Roman" w:hAnsi="Times New Roman"/>
          <w:color w:val="0F1115"/>
          <w:sz w:val="32"/>
          <w:szCs w:val="32"/>
          <w:lang w:eastAsia="ru-RU"/>
        </w:rPr>
        <w:br/>
        <w:t>Достигнутые результаты — итог совместной работы депутатов Думы, территориальных отделов, руководителей служб и всех жителей округа.</w:t>
      </w:r>
    </w:p>
    <w:p w14:paraId="41D91031" w14:textId="0A1D9AB0" w:rsidR="0022569E" w:rsidRPr="00056A76" w:rsidRDefault="004E2660" w:rsidP="0022569E">
      <w:pPr>
        <w:shd w:val="clear" w:color="auto" w:fill="FFFFFF"/>
        <w:spacing w:before="240" w:after="100" w:afterAutospacing="1" w:line="240" w:lineRule="auto"/>
        <w:ind w:firstLine="709"/>
        <w:jc w:val="both"/>
        <w:rPr>
          <w:rFonts w:ascii="Times New Roman" w:eastAsia="Times New Roman" w:hAnsi="Times New Roman"/>
          <w:color w:val="0F1115"/>
          <w:sz w:val="32"/>
          <w:szCs w:val="32"/>
          <w:lang w:eastAsia="ru-RU"/>
        </w:rPr>
      </w:pPr>
      <w:r w:rsidRPr="00056A76">
        <w:rPr>
          <w:rFonts w:ascii="Times New Roman" w:eastAsia="Times New Roman" w:hAnsi="Times New Roman"/>
          <w:color w:val="0F1115"/>
          <w:sz w:val="32"/>
          <w:szCs w:val="32"/>
          <w:lang w:eastAsia="ru-RU"/>
        </w:rPr>
        <w:t>Я б</w:t>
      </w:r>
      <w:r w:rsidR="0022569E" w:rsidRPr="00056A76">
        <w:rPr>
          <w:rFonts w:ascii="Times New Roman" w:eastAsia="Times New Roman" w:hAnsi="Times New Roman"/>
          <w:color w:val="0F1115"/>
          <w:sz w:val="32"/>
          <w:szCs w:val="32"/>
          <w:lang w:eastAsia="ru-RU"/>
        </w:rPr>
        <w:t>лагодарю Губернатора Владислава Валерьевича Шапшу и Правительство Калужской области, депутатов Законодательного Собрания за неоценимую поддержку наших проектов.</w:t>
      </w:r>
      <w:r w:rsidR="0022569E" w:rsidRPr="00056A76">
        <w:rPr>
          <w:rFonts w:ascii="Times New Roman" w:eastAsia="Times New Roman" w:hAnsi="Times New Roman"/>
          <w:color w:val="0F1115"/>
          <w:sz w:val="32"/>
          <w:szCs w:val="32"/>
          <w:lang w:eastAsia="ru-RU"/>
        </w:rPr>
        <w:br/>
        <w:t>В 2026 году мы продолжим наращивать объемы производства, развивать инфраструктуру, социальную сферу и, конечно, оказывать всемерную помощь нашим защитникам. Только вместе, объединив усилия, мы сможем преодолеть все вызовы и добиться новых побед</w:t>
      </w:r>
      <w:r w:rsidR="00E209F0" w:rsidRPr="00056A76">
        <w:rPr>
          <w:rFonts w:ascii="Times New Roman" w:eastAsia="Times New Roman" w:hAnsi="Times New Roman"/>
          <w:color w:val="0F1115"/>
          <w:sz w:val="32"/>
          <w:szCs w:val="32"/>
          <w:lang w:eastAsia="ru-RU"/>
        </w:rPr>
        <w:t>.</w:t>
      </w:r>
      <w:r w:rsidR="0022569E" w:rsidRPr="00056A76">
        <w:rPr>
          <w:rFonts w:ascii="Times New Roman" w:eastAsia="Times New Roman" w:hAnsi="Times New Roman"/>
          <w:color w:val="0F1115"/>
          <w:sz w:val="32"/>
          <w:szCs w:val="32"/>
          <w:lang w:eastAsia="ru-RU"/>
        </w:rPr>
        <w:t xml:space="preserve"> Спасибо за внимание!</w:t>
      </w:r>
    </w:p>
    <w:p w14:paraId="7C5888A8" w14:textId="77777777" w:rsidR="00CF7EE3" w:rsidRPr="00056A76" w:rsidRDefault="00CF7EE3" w:rsidP="00EC2B31">
      <w:pPr>
        <w:spacing w:after="0" w:line="240" w:lineRule="auto"/>
        <w:ind w:firstLine="709"/>
        <w:jc w:val="both"/>
        <w:rPr>
          <w:rFonts w:ascii="Times New Roman" w:hAnsi="Times New Roman"/>
          <w:sz w:val="32"/>
          <w:szCs w:val="32"/>
        </w:rPr>
      </w:pPr>
    </w:p>
    <w:p w14:paraId="6B7FA1BF" w14:textId="77777777" w:rsidR="003940AA" w:rsidRPr="00056A76" w:rsidRDefault="003940AA" w:rsidP="009F6982">
      <w:pPr>
        <w:spacing w:after="0" w:line="240" w:lineRule="auto"/>
        <w:ind w:firstLine="709"/>
        <w:jc w:val="both"/>
        <w:rPr>
          <w:rFonts w:ascii="Times New Roman" w:hAnsi="Times New Roman"/>
          <w:sz w:val="32"/>
          <w:szCs w:val="32"/>
        </w:rPr>
      </w:pPr>
    </w:p>
    <w:sectPr w:rsidR="003940AA" w:rsidRPr="00056A76" w:rsidSect="0016699D">
      <w:headerReference w:type="default" r:id="rId8"/>
      <w:pgSz w:w="11906" w:h="16838"/>
      <w:pgMar w:top="1134" w:right="850" w:bottom="70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6B1F4" w14:textId="77777777" w:rsidR="00C715DB" w:rsidRDefault="00C715DB" w:rsidP="00257D55">
      <w:pPr>
        <w:spacing w:after="0" w:line="240" w:lineRule="auto"/>
      </w:pPr>
      <w:r>
        <w:separator/>
      </w:r>
    </w:p>
  </w:endnote>
  <w:endnote w:type="continuationSeparator" w:id="0">
    <w:p w14:paraId="576E8342" w14:textId="77777777" w:rsidR="00C715DB" w:rsidRDefault="00C715DB" w:rsidP="0025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01BA6" w14:textId="77777777" w:rsidR="00C715DB" w:rsidRDefault="00C715DB" w:rsidP="00257D55">
      <w:pPr>
        <w:spacing w:after="0" w:line="240" w:lineRule="auto"/>
      </w:pPr>
      <w:r>
        <w:separator/>
      </w:r>
    </w:p>
  </w:footnote>
  <w:footnote w:type="continuationSeparator" w:id="0">
    <w:p w14:paraId="0BE96040" w14:textId="77777777" w:rsidR="00C715DB" w:rsidRDefault="00C715DB" w:rsidP="00257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287180"/>
      <w:docPartObj>
        <w:docPartGallery w:val="Page Numbers (Top of Page)"/>
        <w:docPartUnique/>
      </w:docPartObj>
    </w:sdtPr>
    <w:sdtEndPr/>
    <w:sdtContent>
      <w:p w14:paraId="7710263E" w14:textId="77777777" w:rsidR="00257D55" w:rsidRDefault="00257D55">
        <w:pPr>
          <w:pStyle w:val="af2"/>
          <w:jc w:val="right"/>
        </w:pPr>
        <w:r>
          <w:fldChar w:fldCharType="begin"/>
        </w:r>
        <w:r>
          <w:instrText>PAGE   \* MERGEFORMAT</w:instrText>
        </w:r>
        <w:r>
          <w:fldChar w:fldCharType="separate"/>
        </w:r>
        <w:r w:rsidR="00E40800">
          <w:rPr>
            <w:noProof/>
          </w:rPr>
          <w:t>15</w:t>
        </w:r>
        <w:r>
          <w:fldChar w:fldCharType="end"/>
        </w:r>
      </w:p>
    </w:sdtContent>
  </w:sdt>
  <w:p w14:paraId="41980D30" w14:textId="77777777" w:rsidR="00257D55" w:rsidRDefault="00257D55">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C401A"/>
    <w:multiLevelType w:val="hybridMultilevel"/>
    <w:tmpl w:val="A08A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100961"/>
    <w:multiLevelType w:val="multilevel"/>
    <w:tmpl w:val="0C78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435CE"/>
    <w:multiLevelType w:val="multilevel"/>
    <w:tmpl w:val="C086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86AA4"/>
    <w:multiLevelType w:val="multilevel"/>
    <w:tmpl w:val="D23C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250E7"/>
    <w:multiLevelType w:val="multilevel"/>
    <w:tmpl w:val="CA603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411FF"/>
    <w:multiLevelType w:val="multilevel"/>
    <w:tmpl w:val="4B38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16CD7"/>
    <w:multiLevelType w:val="multilevel"/>
    <w:tmpl w:val="654A3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F14D0"/>
    <w:multiLevelType w:val="multilevel"/>
    <w:tmpl w:val="4B66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A636C"/>
    <w:multiLevelType w:val="multilevel"/>
    <w:tmpl w:val="E75E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CB4A1F"/>
    <w:multiLevelType w:val="multilevel"/>
    <w:tmpl w:val="9C00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290B05"/>
    <w:multiLevelType w:val="multilevel"/>
    <w:tmpl w:val="D626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10157D"/>
    <w:multiLevelType w:val="multilevel"/>
    <w:tmpl w:val="3334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352B5"/>
    <w:multiLevelType w:val="multilevel"/>
    <w:tmpl w:val="67BC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DD03EA"/>
    <w:multiLevelType w:val="multilevel"/>
    <w:tmpl w:val="BFA4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C4503"/>
    <w:multiLevelType w:val="multilevel"/>
    <w:tmpl w:val="7FA2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EA05FB"/>
    <w:multiLevelType w:val="multilevel"/>
    <w:tmpl w:val="51E0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3A7395"/>
    <w:multiLevelType w:val="multilevel"/>
    <w:tmpl w:val="EF9C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33718"/>
    <w:multiLevelType w:val="multilevel"/>
    <w:tmpl w:val="7F488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449BD"/>
    <w:multiLevelType w:val="hybridMultilevel"/>
    <w:tmpl w:val="16F65C18"/>
    <w:lvl w:ilvl="0" w:tplc="8C8663D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55AC7C85"/>
    <w:multiLevelType w:val="multilevel"/>
    <w:tmpl w:val="8CB69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691DB7"/>
    <w:multiLevelType w:val="multilevel"/>
    <w:tmpl w:val="7F72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316350"/>
    <w:multiLevelType w:val="multilevel"/>
    <w:tmpl w:val="7304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66229"/>
    <w:multiLevelType w:val="multilevel"/>
    <w:tmpl w:val="F22E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6F4F63"/>
    <w:multiLevelType w:val="hybridMultilevel"/>
    <w:tmpl w:val="7D9C6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6F488E"/>
    <w:multiLevelType w:val="multilevel"/>
    <w:tmpl w:val="6E2E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5A7879"/>
    <w:multiLevelType w:val="multilevel"/>
    <w:tmpl w:val="3DE2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B4C05"/>
    <w:multiLevelType w:val="multilevel"/>
    <w:tmpl w:val="2D8A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5C1DBA"/>
    <w:multiLevelType w:val="multilevel"/>
    <w:tmpl w:val="40BE3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B97AC5"/>
    <w:multiLevelType w:val="hybridMultilevel"/>
    <w:tmpl w:val="F43AF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8"/>
  </w:num>
  <w:num w:numId="3">
    <w:abstractNumId w:val="0"/>
  </w:num>
  <w:num w:numId="4">
    <w:abstractNumId w:val="18"/>
  </w:num>
  <w:num w:numId="5">
    <w:abstractNumId w:val="17"/>
  </w:num>
  <w:num w:numId="6">
    <w:abstractNumId w:val="9"/>
  </w:num>
  <w:num w:numId="7">
    <w:abstractNumId w:val="16"/>
  </w:num>
  <w:num w:numId="8">
    <w:abstractNumId w:val="4"/>
  </w:num>
  <w:num w:numId="9">
    <w:abstractNumId w:val="10"/>
  </w:num>
  <w:num w:numId="10">
    <w:abstractNumId w:val="19"/>
  </w:num>
  <w:num w:numId="11">
    <w:abstractNumId w:val="22"/>
  </w:num>
  <w:num w:numId="12">
    <w:abstractNumId w:val="14"/>
  </w:num>
  <w:num w:numId="13">
    <w:abstractNumId w:val="6"/>
  </w:num>
  <w:num w:numId="14">
    <w:abstractNumId w:val="26"/>
  </w:num>
  <w:num w:numId="15">
    <w:abstractNumId w:val="11"/>
  </w:num>
  <w:num w:numId="16">
    <w:abstractNumId w:val="20"/>
  </w:num>
  <w:num w:numId="17">
    <w:abstractNumId w:val="15"/>
  </w:num>
  <w:num w:numId="18">
    <w:abstractNumId w:val="7"/>
  </w:num>
  <w:num w:numId="19">
    <w:abstractNumId w:val="2"/>
  </w:num>
  <w:num w:numId="20">
    <w:abstractNumId w:val="1"/>
  </w:num>
  <w:num w:numId="21">
    <w:abstractNumId w:val="3"/>
  </w:num>
  <w:num w:numId="22">
    <w:abstractNumId w:val="27"/>
  </w:num>
  <w:num w:numId="23">
    <w:abstractNumId w:val="5"/>
  </w:num>
  <w:num w:numId="24">
    <w:abstractNumId w:val="8"/>
  </w:num>
  <w:num w:numId="25">
    <w:abstractNumId w:val="25"/>
  </w:num>
  <w:num w:numId="26">
    <w:abstractNumId w:val="12"/>
  </w:num>
  <w:num w:numId="27">
    <w:abstractNumId w:val="13"/>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0AA"/>
    <w:rsid w:val="0000580F"/>
    <w:rsid w:val="00007051"/>
    <w:rsid w:val="000111B9"/>
    <w:rsid w:val="00013981"/>
    <w:rsid w:val="00016509"/>
    <w:rsid w:val="000318A1"/>
    <w:rsid w:val="00031A34"/>
    <w:rsid w:val="00034A76"/>
    <w:rsid w:val="000354D0"/>
    <w:rsid w:val="00037044"/>
    <w:rsid w:val="000414A9"/>
    <w:rsid w:val="0004337C"/>
    <w:rsid w:val="00052F13"/>
    <w:rsid w:val="00052FF5"/>
    <w:rsid w:val="00053804"/>
    <w:rsid w:val="00055ABD"/>
    <w:rsid w:val="00056A76"/>
    <w:rsid w:val="00056EF2"/>
    <w:rsid w:val="000602E5"/>
    <w:rsid w:val="00060E53"/>
    <w:rsid w:val="00064582"/>
    <w:rsid w:val="000651E2"/>
    <w:rsid w:val="0007575D"/>
    <w:rsid w:val="0007728A"/>
    <w:rsid w:val="00087635"/>
    <w:rsid w:val="00090955"/>
    <w:rsid w:val="000918E1"/>
    <w:rsid w:val="000978EB"/>
    <w:rsid w:val="000B28B9"/>
    <w:rsid w:val="000C5508"/>
    <w:rsid w:val="000C5603"/>
    <w:rsid w:val="000C659B"/>
    <w:rsid w:val="000C6D5D"/>
    <w:rsid w:val="000C6DCA"/>
    <w:rsid w:val="000D2E12"/>
    <w:rsid w:val="000D5F68"/>
    <w:rsid w:val="000D6B0B"/>
    <w:rsid w:val="000E1081"/>
    <w:rsid w:val="000E17F4"/>
    <w:rsid w:val="000E34C7"/>
    <w:rsid w:val="000E43A2"/>
    <w:rsid w:val="000F1B22"/>
    <w:rsid w:val="000F5D36"/>
    <w:rsid w:val="001073DD"/>
    <w:rsid w:val="00111493"/>
    <w:rsid w:val="0011164B"/>
    <w:rsid w:val="0011190D"/>
    <w:rsid w:val="001124E7"/>
    <w:rsid w:val="001134B4"/>
    <w:rsid w:val="001255C0"/>
    <w:rsid w:val="001259F1"/>
    <w:rsid w:val="00127938"/>
    <w:rsid w:val="00131CC9"/>
    <w:rsid w:val="00135DED"/>
    <w:rsid w:val="0014346A"/>
    <w:rsid w:val="00146B8D"/>
    <w:rsid w:val="00153194"/>
    <w:rsid w:val="00155CE0"/>
    <w:rsid w:val="00156BA9"/>
    <w:rsid w:val="00157AEA"/>
    <w:rsid w:val="00165626"/>
    <w:rsid w:val="0016699D"/>
    <w:rsid w:val="0017438C"/>
    <w:rsid w:val="00175754"/>
    <w:rsid w:val="0017577F"/>
    <w:rsid w:val="00177769"/>
    <w:rsid w:val="00183485"/>
    <w:rsid w:val="001933B0"/>
    <w:rsid w:val="00194CDA"/>
    <w:rsid w:val="001A4E1E"/>
    <w:rsid w:val="001B1527"/>
    <w:rsid w:val="001B5DD1"/>
    <w:rsid w:val="001C45CD"/>
    <w:rsid w:val="001C671C"/>
    <w:rsid w:val="001C6DA1"/>
    <w:rsid w:val="001D39BC"/>
    <w:rsid w:val="001E76BB"/>
    <w:rsid w:val="001F1C30"/>
    <w:rsid w:val="001F7C7E"/>
    <w:rsid w:val="00200CE8"/>
    <w:rsid w:val="002050AF"/>
    <w:rsid w:val="00205CBA"/>
    <w:rsid w:val="00205DA3"/>
    <w:rsid w:val="0021219F"/>
    <w:rsid w:val="002172F0"/>
    <w:rsid w:val="00217B80"/>
    <w:rsid w:val="0022569E"/>
    <w:rsid w:val="00230046"/>
    <w:rsid w:val="00230C2A"/>
    <w:rsid w:val="0024329B"/>
    <w:rsid w:val="00243F8F"/>
    <w:rsid w:val="00245A91"/>
    <w:rsid w:val="00250826"/>
    <w:rsid w:val="00253E4F"/>
    <w:rsid w:val="00257C09"/>
    <w:rsid w:val="00257D55"/>
    <w:rsid w:val="002665D8"/>
    <w:rsid w:val="00280DC1"/>
    <w:rsid w:val="00281781"/>
    <w:rsid w:val="002817AD"/>
    <w:rsid w:val="00285CE9"/>
    <w:rsid w:val="00286F7A"/>
    <w:rsid w:val="00291318"/>
    <w:rsid w:val="00292A5F"/>
    <w:rsid w:val="00293027"/>
    <w:rsid w:val="00293FC4"/>
    <w:rsid w:val="00294046"/>
    <w:rsid w:val="002A0FF3"/>
    <w:rsid w:val="002A74FF"/>
    <w:rsid w:val="002B16CA"/>
    <w:rsid w:val="002B1A88"/>
    <w:rsid w:val="002B7F76"/>
    <w:rsid w:val="002C4FAE"/>
    <w:rsid w:val="002D2475"/>
    <w:rsid w:val="002D52F4"/>
    <w:rsid w:val="002D5F1B"/>
    <w:rsid w:val="002E3C55"/>
    <w:rsid w:val="002E676A"/>
    <w:rsid w:val="002E724E"/>
    <w:rsid w:val="0030046C"/>
    <w:rsid w:val="00300F1E"/>
    <w:rsid w:val="003066DF"/>
    <w:rsid w:val="00310B2B"/>
    <w:rsid w:val="00317626"/>
    <w:rsid w:val="00323DD4"/>
    <w:rsid w:val="003245D1"/>
    <w:rsid w:val="003253C1"/>
    <w:rsid w:val="00336127"/>
    <w:rsid w:val="003403FF"/>
    <w:rsid w:val="003478A7"/>
    <w:rsid w:val="0035174A"/>
    <w:rsid w:val="00353EA0"/>
    <w:rsid w:val="003554E3"/>
    <w:rsid w:val="00357436"/>
    <w:rsid w:val="00367435"/>
    <w:rsid w:val="0037049B"/>
    <w:rsid w:val="00377A71"/>
    <w:rsid w:val="00380BEA"/>
    <w:rsid w:val="003940AA"/>
    <w:rsid w:val="003945A7"/>
    <w:rsid w:val="00394DA9"/>
    <w:rsid w:val="0039557D"/>
    <w:rsid w:val="00395F2A"/>
    <w:rsid w:val="0039649D"/>
    <w:rsid w:val="00397767"/>
    <w:rsid w:val="00397779"/>
    <w:rsid w:val="003A452E"/>
    <w:rsid w:val="003A5BC8"/>
    <w:rsid w:val="003B3041"/>
    <w:rsid w:val="003B5E84"/>
    <w:rsid w:val="003B6970"/>
    <w:rsid w:val="003B7885"/>
    <w:rsid w:val="003C0CEC"/>
    <w:rsid w:val="003C5947"/>
    <w:rsid w:val="003D072E"/>
    <w:rsid w:val="003E0DB2"/>
    <w:rsid w:val="003E1C29"/>
    <w:rsid w:val="003F352A"/>
    <w:rsid w:val="003F3DBB"/>
    <w:rsid w:val="004002C5"/>
    <w:rsid w:val="004037EE"/>
    <w:rsid w:val="0040521C"/>
    <w:rsid w:val="00406A21"/>
    <w:rsid w:val="00410C26"/>
    <w:rsid w:val="00424260"/>
    <w:rsid w:val="004342C8"/>
    <w:rsid w:val="00441B94"/>
    <w:rsid w:val="00442B54"/>
    <w:rsid w:val="00443AF6"/>
    <w:rsid w:val="00444C92"/>
    <w:rsid w:val="00446C09"/>
    <w:rsid w:val="00447334"/>
    <w:rsid w:val="00460667"/>
    <w:rsid w:val="00460D0F"/>
    <w:rsid w:val="00480364"/>
    <w:rsid w:val="004815C4"/>
    <w:rsid w:val="00494FDB"/>
    <w:rsid w:val="00497102"/>
    <w:rsid w:val="004A462F"/>
    <w:rsid w:val="004A66A4"/>
    <w:rsid w:val="004B0170"/>
    <w:rsid w:val="004B6228"/>
    <w:rsid w:val="004B668A"/>
    <w:rsid w:val="004C6D6F"/>
    <w:rsid w:val="004D198B"/>
    <w:rsid w:val="004D5E27"/>
    <w:rsid w:val="004E2660"/>
    <w:rsid w:val="004F7499"/>
    <w:rsid w:val="005010CB"/>
    <w:rsid w:val="005020E3"/>
    <w:rsid w:val="00506B26"/>
    <w:rsid w:val="00506C69"/>
    <w:rsid w:val="00513C5E"/>
    <w:rsid w:val="0051452F"/>
    <w:rsid w:val="00515D66"/>
    <w:rsid w:val="00515F0D"/>
    <w:rsid w:val="00530014"/>
    <w:rsid w:val="00533D9B"/>
    <w:rsid w:val="0054036B"/>
    <w:rsid w:val="00540AF5"/>
    <w:rsid w:val="005410D3"/>
    <w:rsid w:val="005414C7"/>
    <w:rsid w:val="00541AB0"/>
    <w:rsid w:val="00541E54"/>
    <w:rsid w:val="005435E5"/>
    <w:rsid w:val="00543993"/>
    <w:rsid w:val="00545AC3"/>
    <w:rsid w:val="00546604"/>
    <w:rsid w:val="00546C4F"/>
    <w:rsid w:val="00554F2E"/>
    <w:rsid w:val="00555C89"/>
    <w:rsid w:val="00556A93"/>
    <w:rsid w:val="005571FC"/>
    <w:rsid w:val="005615FD"/>
    <w:rsid w:val="00561779"/>
    <w:rsid w:val="005628D6"/>
    <w:rsid w:val="00575D02"/>
    <w:rsid w:val="00584702"/>
    <w:rsid w:val="00587335"/>
    <w:rsid w:val="00592B15"/>
    <w:rsid w:val="00596B85"/>
    <w:rsid w:val="005A291A"/>
    <w:rsid w:val="005B32DA"/>
    <w:rsid w:val="005B5DB3"/>
    <w:rsid w:val="005B6938"/>
    <w:rsid w:val="005C704A"/>
    <w:rsid w:val="005D0EB0"/>
    <w:rsid w:val="005E1CCB"/>
    <w:rsid w:val="005E60C6"/>
    <w:rsid w:val="005F00EB"/>
    <w:rsid w:val="005F1452"/>
    <w:rsid w:val="005F1CA4"/>
    <w:rsid w:val="005F5858"/>
    <w:rsid w:val="006002B1"/>
    <w:rsid w:val="00613619"/>
    <w:rsid w:val="00623E05"/>
    <w:rsid w:val="00627692"/>
    <w:rsid w:val="00630D8A"/>
    <w:rsid w:val="0064200D"/>
    <w:rsid w:val="00642062"/>
    <w:rsid w:val="00656216"/>
    <w:rsid w:val="0065735C"/>
    <w:rsid w:val="00663A4B"/>
    <w:rsid w:val="00664857"/>
    <w:rsid w:val="00667D2D"/>
    <w:rsid w:val="0067346C"/>
    <w:rsid w:val="00676A13"/>
    <w:rsid w:val="00676F63"/>
    <w:rsid w:val="00682242"/>
    <w:rsid w:val="00683D43"/>
    <w:rsid w:val="00684BE1"/>
    <w:rsid w:val="0069223C"/>
    <w:rsid w:val="006933BF"/>
    <w:rsid w:val="00697EF5"/>
    <w:rsid w:val="006A0668"/>
    <w:rsid w:val="006A093E"/>
    <w:rsid w:val="006A3856"/>
    <w:rsid w:val="006A6BBE"/>
    <w:rsid w:val="006A6D1C"/>
    <w:rsid w:val="006B598C"/>
    <w:rsid w:val="006B625F"/>
    <w:rsid w:val="006C107C"/>
    <w:rsid w:val="006C3C3B"/>
    <w:rsid w:val="006C3C49"/>
    <w:rsid w:val="006C6594"/>
    <w:rsid w:val="006D09BF"/>
    <w:rsid w:val="006D460C"/>
    <w:rsid w:val="006D4D10"/>
    <w:rsid w:val="006D7631"/>
    <w:rsid w:val="006E268A"/>
    <w:rsid w:val="006E3594"/>
    <w:rsid w:val="006E6953"/>
    <w:rsid w:val="006F02F7"/>
    <w:rsid w:val="006F0317"/>
    <w:rsid w:val="006F2B13"/>
    <w:rsid w:val="006F3276"/>
    <w:rsid w:val="006F5667"/>
    <w:rsid w:val="0070173D"/>
    <w:rsid w:val="00701A4A"/>
    <w:rsid w:val="00706B26"/>
    <w:rsid w:val="00707CD5"/>
    <w:rsid w:val="00716CD4"/>
    <w:rsid w:val="0071721C"/>
    <w:rsid w:val="007366C8"/>
    <w:rsid w:val="00746EA2"/>
    <w:rsid w:val="0074745A"/>
    <w:rsid w:val="007475BB"/>
    <w:rsid w:val="00752BAE"/>
    <w:rsid w:val="00752F95"/>
    <w:rsid w:val="0075462D"/>
    <w:rsid w:val="00763140"/>
    <w:rsid w:val="00764C96"/>
    <w:rsid w:val="00766098"/>
    <w:rsid w:val="00767CFB"/>
    <w:rsid w:val="00770CF5"/>
    <w:rsid w:val="00773157"/>
    <w:rsid w:val="00773276"/>
    <w:rsid w:val="007820C0"/>
    <w:rsid w:val="00782DD0"/>
    <w:rsid w:val="007900F9"/>
    <w:rsid w:val="007A36A7"/>
    <w:rsid w:val="007B01AC"/>
    <w:rsid w:val="007B0881"/>
    <w:rsid w:val="007B558E"/>
    <w:rsid w:val="007C36AD"/>
    <w:rsid w:val="007C4C89"/>
    <w:rsid w:val="007D31C3"/>
    <w:rsid w:val="007E0A30"/>
    <w:rsid w:val="007E443C"/>
    <w:rsid w:val="007F4A67"/>
    <w:rsid w:val="007F4C71"/>
    <w:rsid w:val="007F52D4"/>
    <w:rsid w:val="007F79BF"/>
    <w:rsid w:val="0080017F"/>
    <w:rsid w:val="008010A3"/>
    <w:rsid w:val="00803F45"/>
    <w:rsid w:val="00805C72"/>
    <w:rsid w:val="00811CD1"/>
    <w:rsid w:val="00814C9C"/>
    <w:rsid w:val="00821D64"/>
    <w:rsid w:val="00823F21"/>
    <w:rsid w:val="00825AC9"/>
    <w:rsid w:val="00832CD2"/>
    <w:rsid w:val="0084438B"/>
    <w:rsid w:val="00847304"/>
    <w:rsid w:val="0085063D"/>
    <w:rsid w:val="00853905"/>
    <w:rsid w:val="008565AD"/>
    <w:rsid w:val="00857DF7"/>
    <w:rsid w:val="00857FA4"/>
    <w:rsid w:val="00861257"/>
    <w:rsid w:val="00862DFA"/>
    <w:rsid w:val="00875732"/>
    <w:rsid w:val="0087738C"/>
    <w:rsid w:val="008844B5"/>
    <w:rsid w:val="00887F32"/>
    <w:rsid w:val="00891962"/>
    <w:rsid w:val="008A294E"/>
    <w:rsid w:val="008A34BC"/>
    <w:rsid w:val="008A47F7"/>
    <w:rsid w:val="008A699B"/>
    <w:rsid w:val="008B28C5"/>
    <w:rsid w:val="008B3B3F"/>
    <w:rsid w:val="008B790C"/>
    <w:rsid w:val="008B7C65"/>
    <w:rsid w:val="008C2153"/>
    <w:rsid w:val="008C3899"/>
    <w:rsid w:val="008C6B32"/>
    <w:rsid w:val="008C6EBB"/>
    <w:rsid w:val="008E1EF4"/>
    <w:rsid w:val="008E3EE1"/>
    <w:rsid w:val="008E5AE9"/>
    <w:rsid w:val="008F0244"/>
    <w:rsid w:val="008F11D9"/>
    <w:rsid w:val="008F3344"/>
    <w:rsid w:val="008F6E54"/>
    <w:rsid w:val="00904580"/>
    <w:rsid w:val="009057C7"/>
    <w:rsid w:val="009076E8"/>
    <w:rsid w:val="00911138"/>
    <w:rsid w:val="0091557F"/>
    <w:rsid w:val="00921C0C"/>
    <w:rsid w:val="00940E97"/>
    <w:rsid w:val="00940FEB"/>
    <w:rsid w:val="00941505"/>
    <w:rsid w:val="0094383D"/>
    <w:rsid w:val="00953636"/>
    <w:rsid w:val="009542A2"/>
    <w:rsid w:val="00955FBA"/>
    <w:rsid w:val="00964C53"/>
    <w:rsid w:val="0096697A"/>
    <w:rsid w:val="00972EE7"/>
    <w:rsid w:val="00973739"/>
    <w:rsid w:val="00975DF0"/>
    <w:rsid w:val="00975EF7"/>
    <w:rsid w:val="00980113"/>
    <w:rsid w:val="00980D1D"/>
    <w:rsid w:val="009830B0"/>
    <w:rsid w:val="0098602D"/>
    <w:rsid w:val="009A3C74"/>
    <w:rsid w:val="009A3D46"/>
    <w:rsid w:val="009A6791"/>
    <w:rsid w:val="009B28F9"/>
    <w:rsid w:val="009C10EB"/>
    <w:rsid w:val="009C4AE9"/>
    <w:rsid w:val="009C7BF3"/>
    <w:rsid w:val="009D646B"/>
    <w:rsid w:val="009E292D"/>
    <w:rsid w:val="009E45F9"/>
    <w:rsid w:val="009E671A"/>
    <w:rsid w:val="009E785D"/>
    <w:rsid w:val="009E7D30"/>
    <w:rsid w:val="009F3D2D"/>
    <w:rsid w:val="009F6982"/>
    <w:rsid w:val="00A108DD"/>
    <w:rsid w:val="00A144F0"/>
    <w:rsid w:val="00A20A3D"/>
    <w:rsid w:val="00A31EAA"/>
    <w:rsid w:val="00A321D0"/>
    <w:rsid w:val="00A46839"/>
    <w:rsid w:val="00A50082"/>
    <w:rsid w:val="00A504F5"/>
    <w:rsid w:val="00A509F8"/>
    <w:rsid w:val="00A549A1"/>
    <w:rsid w:val="00A56A31"/>
    <w:rsid w:val="00A62783"/>
    <w:rsid w:val="00A62960"/>
    <w:rsid w:val="00A65168"/>
    <w:rsid w:val="00A6530B"/>
    <w:rsid w:val="00A65B84"/>
    <w:rsid w:val="00A72392"/>
    <w:rsid w:val="00A762B1"/>
    <w:rsid w:val="00A850E8"/>
    <w:rsid w:val="00A8510B"/>
    <w:rsid w:val="00A85BDC"/>
    <w:rsid w:val="00A90E34"/>
    <w:rsid w:val="00A9179D"/>
    <w:rsid w:val="00A94442"/>
    <w:rsid w:val="00A97EB3"/>
    <w:rsid w:val="00AB4265"/>
    <w:rsid w:val="00AB4764"/>
    <w:rsid w:val="00AB4D02"/>
    <w:rsid w:val="00AB4E9A"/>
    <w:rsid w:val="00AC3679"/>
    <w:rsid w:val="00AD0324"/>
    <w:rsid w:val="00AD1925"/>
    <w:rsid w:val="00AD3218"/>
    <w:rsid w:val="00AD51B6"/>
    <w:rsid w:val="00AE107E"/>
    <w:rsid w:val="00AE2CA0"/>
    <w:rsid w:val="00AE7C7F"/>
    <w:rsid w:val="00AE7E7F"/>
    <w:rsid w:val="00AF14A2"/>
    <w:rsid w:val="00AF1D6D"/>
    <w:rsid w:val="00AF6131"/>
    <w:rsid w:val="00B03276"/>
    <w:rsid w:val="00B06F38"/>
    <w:rsid w:val="00B102D5"/>
    <w:rsid w:val="00B24323"/>
    <w:rsid w:val="00B248DF"/>
    <w:rsid w:val="00B26CC1"/>
    <w:rsid w:val="00B271D6"/>
    <w:rsid w:val="00B4546E"/>
    <w:rsid w:val="00B4651A"/>
    <w:rsid w:val="00B47467"/>
    <w:rsid w:val="00B4799D"/>
    <w:rsid w:val="00B51E5B"/>
    <w:rsid w:val="00B54165"/>
    <w:rsid w:val="00B563D3"/>
    <w:rsid w:val="00B56D6E"/>
    <w:rsid w:val="00B640E5"/>
    <w:rsid w:val="00B6523D"/>
    <w:rsid w:val="00B70394"/>
    <w:rsid w:val="00B7388A"/>
    <w:rsid w:val="00B753F7"/>
    <w:rsid w:val="00B75EA3"/>
    <w:rsid w:val="00B82572"/>
    <w:rsid w:val="00B832D4"/>
    <w:rsid w:val="00B84B6D"/>
    <w:rsid w:val="00B954F7"/>
    <w:rsid w:val="00BA1491"/>
    <w:rsid w:val="00BA3308"/>
    <w:rsid w:val="00BA5E82"/>
    <w:rsid w:val="00BB59F9"/>
    <w:rsid w:val="00BB65EE"/>
    <w:rsid w:val="00BD0501"/>
    <w:rsid w:val="00BD609C"/>
    <w:rsid w:val="00BE3205"/>
    <w:rsid w:val="00BE5662"/>
    <w:rsid w:val="00BF0ACA"/>
    <w:rsid w:val="00C00C6A"/>
    <w:rsid w:val="00C0131B"/>
    <w:rsid w:val="00C04B6E"/>
    <w:rsid w:val="00C0576F"/>
    <w:rsid w:val="00C136CF"/>
    <w:rsid w:val="00C17219"/>
    <w:rsid w:val="00C17C7E"/>
    <w:rsid w:val="00C17E3D"/>
    <w:rsid w:val="00C215AB"/>
    <w:rsid w:val="00C365BF"/>
    <w:rsid w:val="00C4423C"/>
    <w:rsid w:val="00C53F7E"/>
    <w:rsid w:val="00C568CB"/>
    <w:rsid w:val="00C622B7"/>
    <w:rsid w:val="00C63365"/>
    <w:rsid w:val="00C64E21"/>
    <w:rsid w:val="00C67619"/>
    <w:rsid w:val="00C715DB"/>
    <w:rsid w:val="00C73F8D"/>
    <w:rsid w:val="00C748C9"/>
    <w:rsid w:val="00C80CC8"/>
    <w:rsid w:val="00C844C1"/>
    <w:rsid w:val="00C85316"/>
    <w:rsid w:val="00C85A5C"/>
    <w:rsid w:val="00CA5934"/>
    <w:rsid w:val="00CA5E1D"/>
    <w:rsid w:val="00CA607D"/>
    <w:rsid w:val="00CB12AE"/>
    <w:rsid w:val="00CB5524"/>
    <w:rsid w:val="00CB79EC"/>
    <w:rsid w:val="00CC048F"/>
    <w:rsid w:val="00CC35EF"/>
    <w:rsid w:val="00CC59AF"/>
    <w:rsid w:val="00CD0532"/>
    <w:rsid w:val="00CD5515"/>
    <w:rsid w:val="00CD5CB3"/>
    <w:rsid w:val="00CF6E8E"/>
    <w:rsid w:val="00CF7EE3"/>
    <w:rsid w:val="00D12C76"/>
    <w:rsid w:val="00D14ADB"/>
    <w:rsid w:val="00D17BA9"/>
    <w:rsid w:val="00D265DD"/>
    <w:rsid w:val="00D31F10"/>
    <w:rsid w:val="00D424C5"/>
    <w:rsid w:val="00D4426B"/>
    <w:rsid w:val="00D5461A"/>
    <w:rsid w:val="00D559A3"/>
    <w:rsid w:val="00D6141E"/>
    <w:rsid w:val="00D61863"/>
    <w:rsid w:val="00D73911"/>
    <w:rsid w:val="00D73E91"/>
    <w:rsid w:val="00D7572D"/>
    <w:rsid w:val="00D922A9"/>
    <w:rsid w:val="00D9539D"/>
    <w:rsid w:val="00D96FC4"/>
    <w:rsid w:val="00DA7E58"/>
    <w:rsid w:val="00DB05FD"/>
    <w:rsid w:val="00DB11A0"/>
    <w:rsid w:val="00DB3E48"/>
    <w:rsid w:val="00DB553B"/>
    <w:rsid w:val="00DB7247"/>
    <w:rsid w:val="00DC35CB"/>
    <w:rsid w:val="00DC3C98"/>
    <w:rsid w:val="00DC7394"/>
    <w:rsid w:val="00DD0013"/>
    <w:rsid w:val="00DD06BE"/>
    <w:rsid w:val="00DD08D0"/>
    <w:rsid w:val="00DD1636"/>
    <w:rsid w:val="00DD16DD"/>
    <w:rsid w:val="00DE4DFD"/>
    <w:rsid w:val="00DE6424"/>
    <w:rsid w:val="00DE6BCE"/>
    <w:rsid w:val="00DF154B"/>
    <w:rsid w:val="00DF527F"/>
    <w:rsid w:val="00DF6232"/>
    <w:rsid w:val="00E010BD"/>
    <w:rsid w:val="00E1100D"/>
    <w:rsid w:val="00E11A18"/>
    <w:rsid w:val="00E12715"/>
    <w:rsid w:val="00E12D48"/>
    <w:rsid w:val="00E1637B"/>
    <w:rsid w:val="00E201ED"/>
    <w:rsid w:val="00E209F0"/>
    <w:rsid w:val="00E22C66"/>
    <w:rsid w:val="00E251C5"/>
    <w:rsid w:val="00E346D0"/>
    <w:rsid w:val="00E366D3"/>
    <w:rsid w:val="00E37D66"/>
    <w:rsid w:val="00E40800"/>
    <w:rsid w:val="00E41600"/>
    <w:rsid w:val="00E45EFE"/>
    <w:rsid w:val="00E47CBD"/>
    <w:rsid w:val="00E5097A"/>
    <w:rsid w:val="00E510CF"/>
    <w:rsid w:val="00E63F5D"/>
    <w:rsid w:val="00E658ED"/>
    <w:rsid w:val="00E6677E"/>
    <w:rsid w:val="00E70B86"/>
    <w:rsid w:val="00E82A59"/>
    <w:rsid w:val="00E84DBB"/>
    <w:rsid w:val="00E86A73"/>
    <w:rsid w:val="00E9186C"/>
    <w:rsid w:val="00E91DD0"/>
    <w:rsid w:val="00E93A03"/>
    <w:rsid w:val="00EA04C9"/>
    <w:rsid w:val="00EA0936"/>
    <w:rsid w:val="00EA10C0"/>
    <w:rsid w:val="00EB35B1"/>
    <w:rsid w:val="00EB6A20"/>
    <w:rsid w:val="00EC2B31"/>
    <w:rsid w:val="00EC63EB"/>
    <w:rsid w:val="00EE0660"/>
    <w:rsid w:val="00EE5087"/>
    <w:rsid w:val="00EF02FC"/>
    <w:rsid w:val="00EF353B"/>
    <w:rsid w:val="00EF45A9"/>
    <w:rsid w:val="00F05D71"/>
    <w:rsid w:val="00F21266"/>
    <w:rsid w:val="00F217DF"/>
    <w:rsid w:val="00F23CC1"/>
    <w:rsid w:val="00F27CDE"/>
    <w:rsid w:val="00F349F9"/>
    <w:rsid w:val="00F37565"/>
    <w:rsid w:val="00F4157B"/>
    <w:rsid w:val="00F4391F"/>
    <w:rsid w:val="00F4527B"/>
    <w:rsid w:val="00F47218"/>
    <w:rsid w:val="00F5317A"/>
    <w:rsid w:val="00F55DED"/>
    <w:rsid w:val="00F575DF"/>
    <w:rsid w:val="00F60E82"/>
    <w:rsid w:val="00F61320"/>
    <w:rsid w:val="00F6546D"/>
    <w:rsid w:val="00F65975"/>
    <w:rsid w:val="00F67BFF"/>
    <w:rsid w:val="00F67EDD"/>
    <w:rsid w:val="00F73CF2"/>
    <w:rsid w:val="00F76043"/>
    <w:rsid w:val="00F83A0D"/>
    <w:rsid w:val="00F91CC6"/>
    <w:rsid w:val="00F91F0D"/>
    <w:rsid w:val="00F945C5"/>
    <w:rsid w:val="00FA23AA"/>
    <w:rsid w:val="00FA4DAE"/>
    <w:rsid w:val="00FA6C61"/>
    <w:rsid w:val="00FA6ED2"/>
    <w:rsid w:val="00FB56C9"/>
    <w:rsid w:val="00FC6D04"/>
    <w:rsid w:val="00FE2755"/>
    <w:rsid w:val="00FE28D5"/>
    <w:rsid w:val="00FE49E5"/>
    <w:rsid w:val="00FE4D68"/>
    <w:rsid w:val="00FF3147"/>
    <w:rsid w:val="00FF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4AD94"/>
  <w15:docId w15:val="{7B7F7836-56D2-461F-BA29-4E998E92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40AA"/>
    <w:rPr>
      <w:rFonts w:ascii="Calibri" w:eastAsia="Calibri" w:hAnsi="Calibri" w:cs="Times New Roman"/>
    </w:rPr>
  </w:style>
  <w:style w:type="paragraph" w:styleId="1">
    <w:name w:val="heading 1"/>
    <w:basedOn w:val="a"/>
    <w:next w:val="a"/>
    <w:link w:val="10"/>
    <w:uiPriority w:val="99"/>
    <w:qFormat/>
    <w:rsid w:val="00A65168"/>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paragraph" w:styleId="3">
    <w:name w:val="heading 3"/>
    <w:basedOn w:val="a"/>
    <w:next w:val="a"/>
    <w:link w:val="30"/>
    <w:uiPriority w:val="9"/>
    <w:semiHidden/>
    <w:unhideWhenUsed/>
    <w:qFormat/>
    <w:rsid w:val="00FF314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9F698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 Знак,Обычный (веб) Знак Знак,Обычный (веб) Знак Знак Знак"/>
    <w:basedOn w:val="a"/>
    <w:uiPriority w:val="99"/>
    <w:unhideWhenUsed/>
    <w:rsid w:val="003B788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3B78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7885"/>
    <w:rPr>
      <w:rFonts w:ascii="Tahoma" w:eastAsia="Calibri" w:hAnsi="Tahoma" w:cs="Tahoma"/>
      <w:sz w:val="16"/>
      <w:szCs w:val="16"/>
    </w:rPr>
  </w:style>
  <w:style w:type="character" w:styleId="a6">
    <w:name w:val="annotation reference"/>
    <w:basedOn w:val="a0"/>
    <w:uiPriority w:val="99"/>
    <w:semiHidden/>
    <w:unhideWhenUsed/>
    <w:rsid w:val="00EB6A20"/>
    <w:rPr>
      <w:sz w:val="16"/>
      <w:szCs w:val="16"/>
    </w:rPr>
  </w:style>
  <w:style w:type="paragraph" w:styleId="a7">
    <w:name w:val="annotation text"/>
    <w:basedOn w:val="a"/>
    <w:link w:val="a8"/>
    <w:uiPriority w:val="99"/>
    <w:semiHidden/>
    <w:unhideWhenUsed/>
    <w:rsid w:val="00EB6A20"/>
    <w:pPr>
      <w:spacing w:line="240" w:lineRule="auto"/>
    </w:pPr>
    <w:rPr>
      <w:sz w:val="20"/>
      <w:szCs w:val="20"/>
    </w:rPr>
  </w:style>
  <w:style w:type="character" w:customStyle="1" w:styleId="a8">
    <w:name w:val="Текст примечания Знак"/>
    <w:basedOn w:val="a0"/>
    <w:link w:val="a7"/>
    <w:uiPriority w:val="99"/>
    <w:semiHidden/>
    <w:rsid w:val="00EB6A20"/>
    <w:rPr>
      <w:rFonts w:ascii="Calibri" w:eastAsia="Calibri" w:hAnsi="Calibri" w:cs="Times New Roman"/>
      <w:sz w:val="20"/>
      <w:szCs w:val="20"/>
    </w:rPr>
  </w:style>
  <w:style w:type="paragraph" w:styleId="a9">
    <w:name w:val="annotation subject"/>
    <w:basedOn w:val="a7"/>
    <w:next w:val="a7"/>
    <w:link w:val="aa"/>
    <w:uiPriority w:val="99"/>
    <w:semiHidden/>
    <w:unhideWhenUsed/>
    <w:rsid w:val="00EB6A20"/>
    <w:rPr>
      <w:b/>
      <w:bCs/>
    </w:rPr>
  </w:style>
  <w:style w:type="character" w:customStyle="1" w:styleId="aa">
    <w:name w:val="Тема примечания Знак"/>
    <w:basedOn w:val="a8"/>
    <w:link w:val="a9"/>
    <w:uiPriority w:val="99"/>
    <w:semiHidden/>
    <w:rsid w:val="00EB6A20"/>
    <w:rPr>
      <w:rFonts w:ascii="Calibri" w:eastAsia="Calibri" w:hAnsi="Calibri" w:cs="Times New Roman"/>
      <w:b/>
      <w:bCs/>
      <w:sz w:val="20"/>
      <w:szCs w:val="20"/>
    </w:rPr>
  </w:style>
  <w:style w:type="paragraph" w:styleId="ab">
    <w:name w:val="No Spacing"/>
    <w:link w:val="ac"/>
    <w:uiPriority w:val="1"/>
    <w:qFormat/>
    <w:rsid w:val="000C6DCA"/>
    <w:pPr>
      <w:spacing w:after="0" w:line="240" w:lineRule="auto"/>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1"/>
    <w:rsid w:val="000C6DCA"/>
    <w:rPr>
      <w:rFonts w:ascii="Times New Roman" w:eastAsia="Times New Roman" w:hAnsi="Times New Roman" w:cs="Times New Roman"/>
      <w:sz w:val="28"/>
      <w:szCs w:val="20"/>
      <w:lang w:eastAsia="ru-RU"/>
    </w:rPr>
  </w:style>
  <w:style w:type="paragraph" w:styleId="ad">
    <w:name w:val="Body Text"/>
    <w:basedOn w:val="a"/>
    <w:link w:val="ae"/>
    <w:uiPriority w:val="99"/>
    <w:semiHidden/>
    <w:unhideWhenUsed/>
    <w:rsid w:val="000C6DCA"/>
    <w:pPr>
      <w:spacing w:after="120"/>
    </w:pPr>
    <w:rPr>
      <w:rFonts w:asciiTheme="minorHAnsi" w:eastAsiaTheme="minorHAnsi" w:hAnsiTheme="minorHAnsi" w:cstheme="minorBidi"/>
    </w:rPr>
  </w:style>
  <w:style w:type="character" w:customStyle="1" w:styleId="ae">
    <w:name w:val="Основной текст Знак"/>
    <w:basedOn w:val="a0"/>
    <w:link w:val="ad"/>
    <w:uiPriority w:val="99"/>
    <w:semiHidden/>
    <w:rsid w:val="000C6DCA"/>
  </w:style>
  <w:style w:type="character" w:styleId="af">
    <w:name w:val="Strong"/>
    <w:basedOn w:val="a0"/>
    <w:uiPriority w:val="22"/>
    <w:qFormat/>
    <w:rsid w:val="002D52F4"/>
    <w:rPr>
      <w:rFonts w:ascii="Times New Roman" w:hAnsi="Times New Roman" w:cs="Times New Roman" w:hint="default"/>
      <w:b/>
      <w:bCs/>
    </w:rPr>
  </w:style>
  <w:style w:type="character" w:customStyle="1" w:styleId="10">
    <w:name w:val="Заголовок 1 Знак"/>
    <w:basedOn w:val="a0"/>
    <w:link w:val="1"/>
    <w:uiPriority w:val="99"/>
    <w:rsid w:val="00A65168"/>
    <w:rPr>
      <w:rFonts w:ascii="Times New Roman CYR" w:eastAsia="Times New Roman" w:hAnsi="Times New Roman CYR" w:cs="Times New Roman CYR"/>
      <w:b/>
      <w:bCs/>
      <w:color w:val="26282F"/>
      <w:sz w:val="24"/>
      <w:szCs w:val="24"/>
      <w:lang w:eastAsia="ru-RU"/>
    </w:rPr>
  </w:style>
  <w:style w:type="table" w:styleId="af0">
    <w:name w:val="Table Grid"/>
    <w:basedOn w:val="a1"/>
    <w:rsid w:val="00A65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823F21"/>
    <w:pPr>
      <w:ind w:left="720"/>
      <w:contextualSpacing/>
    </w:pPr>
    <w:rPr>
      <w:rFonts w:asciiTheme="minorHAnsi" w:eastAsiaTheme="minorHAnsi" w:hAnsiTheme="minorHAnsi" w:cstheme="minorBidi"/>
    </w:rPr>
  </w:style>
  <w:style w:type="character" w:customStyle="1" w:styleId="2">
    <w:name w:val="Основной текст (2)_"/>
    <w:basedOn w:val="a0"/>
    <w:link w:val="20"/>
    <w:rsid w:val="00630D8A"/>
    <w:rPr>
      <w:rFonts w:ascii="Times New Roman" w:eastAsia="Times New Roman" w:hAnsi="Times New Roman" w:cs="Times New Roman"/>
      <w:shd w:val="clear" w:color="auto" w:fill="FFFFFF"/>
    </w:rPr>
  </w:style>
  <w:style w:type="paragraph" w:customStyle="1" w:styleId="20">
    <w:name w:val="Основной текст (2)"/>
    <w:basedOn w:val="a"/>
    <w:link w:val="2"/>
    <w:rsid w:val="00630D8A"/>
    <w:pPr>
      <w:widowControl w:val="0"/>
      <w:shd w:val="clear" w:color="auto" w:fill="FFFFFF"/>
      <w:spacing w:before="240" w:after="240" w:line="278" w:lineRule="exact"/>
      <w:jc w:val="both"/>
    </w:pPr>
    <w:rPr>
      <w:rFonts w:ascii="Times New Roman" w:eastAsia="Times New Roman" w:hAnsi="Times New Roman"/>
    </w:rPr>
  </w:style>
  <w:style w:type="paragraph" w:styleId="af2">
    <w:name w:val="header"/>
    <w:basedOn w:val="a"/>
    <w:link w:val="af3"/>
    <w:uiPriority w:val="99"/>
    <w:unhideWhenUsed/>
    <w:rsid w:val="00257D5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57D55"/>
    <w:rPr>
      <w:rFonts w:ascii="Calibri" w:eastAsia="Calibri" w:hAnsi="Calibri" w:cs="Times New Roman"/>
    </w:rPr>
  </w:style>
  <w:style w:type="paragraph" w:styleId="af4">
    <w:name w:val="footer"/>
    <w:basedOn w:val="a"/>
    <w:link w:val="af5"/>
    <w:uiPriority w:val="99"/>
    <w:unhideWhenUsed/>
    <w:rsid w:val="00257D5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57D55"/>
    <w:rPr>
      <w:rFonts w:ascii="Calibri" w:eastAsia="Calibri" w:hAnsi="Calibri" w:cs="Times New Roman"/>
    </w:rPr>
  </w:style>
  <w:style w:type="character" w:styleId="af6">
    <w:name w:val="page number"/>
    <w:basedOn w:val="a0"/>
    <w:rsid w:val="0021219F"/>
  </w:style>
  <w:style w:type="character" w:styleId="af7">
    <w:name w:val="Hyperlink"/>
    <w:uiPriority w:val="99"/>
    <w:unhideWhenUsed/>
    <w:rsid w:val="001C6DA1"/>
    <w:rPr>
      <w:color w:val="0000FF"/>
      <w:u w:val="single"/>
    </w:rPr>
  </w:style>
  <w:style w:type="paragraph" w:styleId="af8">
    <w:name w:val="Plain Text"/>
    <w:basedOn w:val="a"/>
    <w:link w:val="af9"/>
    <w:uiPriority w:val="99"/>
    <w:unhideWhenUsed/>
    <w:rsid w:val="006F5667"/>
    <w:pPr>
      <w:spacing w:after="0" w:line="240" w:lineRule="auto"/>
    </w:pPr>
    <w:rPr>
      <w:rFonts w:ascii="Consolas" w:eastAsiaTheme="minorHAnsi" w:hAnsi="Consolas" w:cstheme="minorBidi"/>
      <w:sz w:val="21"/>
      <w:szCs w:val="21"/>
    </w:rPr>
  </w:style>
  <w:style w:type="character" w:customStyle="1" w:styleId="af9">
    <w:name w:val="Текст Знак"/>
    <w:basedOn w:val="a0"/>
    <w:link w:val="af8"/>
    <w:uiPriority w:val="99"/>
    <w:rsid w:val="006F5667"/>
    <w:rPr>
      <w:rFonts w:ascii="Consolas" w:hAnsi="Consolas"/>
      <w:sz w:val="21"/>
      <w:szCs w:val="21"/>
    </w:rPr>
  </w:style>
  <w:style w:type="paragraph" w:customStyle="1" w:styleId="ds-markdown-paragraph">
    <w:name w:val="ds-markdown-paragraph"/>
    <w:basedOn w:val="a"/>
    <w:rsid w:val="00EA10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3372,bqiaagaaeyqcaaagiaiaaaotdaaabaemaaaaaaaaaaaaaaaaaaaaaaaaaaaaaaaaaaaaaaaaaaaaaaaaaaaaaaaaaaaaaaaaaaaaaaaaaaaaaaaaaaaaaaaaaaaaaaaaaaaaaaaaaaaaaaaaaaaaaaaaaaaaaaaaaaaaaaaaaaaaaaaaaaaaaaaaaaaaaaaaaaaaaaaaaaaaaaaaaaaaaaaaaaaaaaaaaaaaaaaa"/>
    <w:basedOn w:val="a"/>
    <w:rsid w:val="00EA10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FF3147"/>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9F6982"/>
    <w:rPr>
      <w:rFonts w:asciiTheme="majorHAnsi" w:eastAsiaTheme="majorEastAsia" w:hAnsiTheme="majorHAnsi" w:cstheme="majorBidi"/>
      <w:i/>
      <w:iCs/>
      <w:color w:val="365F91" w:themeColor="accent1" w:themeShade="BF"/>
    </w:rPr>
  </w:style>
  <w:style w:type="character" w:styleId="afa">
    <w:name w:val="Emphasis"/>
    <w:basedOn w:val="a0"/>
    <w:uiPriority w:val="20"/>
    <w:qFormat/>
    <w:rsid w:val="000D2E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15704">
      <w:bodyDiv w:val="1"/>
      <w:marLeft w:val="0"/>
      <w:marRight w:val="0"/>
      <w:marTop w:val="0"/>
      <w:marBottom w:val="0"/>
      <w:divBdr>
        <w:top w:val="none" w:sz="0" w:space="0" w:color="auto"/>
        <w:left w:val="none" w:sz="0" w:space="0" w:color="auto"/>
        <w:bottom w:val="none" w:sz="0" w:space="0" w:color="auto"/>
        <w:right w:val="none" w:sz="0" w:space="0" w:color="auto"/>
      </w:divBdr>
    </w:div>
    <w:div w:id="154535406">
      <w:bodyDiv w:val="1"/>
      <w:marLeft w:val="0"/>
      <w:marRight w:val="0"/>
      <w:marTop w:val="0"/>
      <w:marBottom w:val="0"/>
      <w:divBdr>
        <w:top w:val="none" w:sz="0" w:space="0" w:color="auto"/>
        <w:left w:val="none" w:sz="0" w:space="0" w:color="auto"/>
        <w:bottom w:val="none" w:sz="0" w:space="0" w:color="auto"/>
        <w:right w:val="none" w:sz="0" w:space="0" w:color="auto"/>
      </w:divBdr>
    </w:div>
    <w:div w:id="196508679">
      <w:bodyDiv w:val="1"/>
      <w:marLeft w:val="0"/>
      <w:marRight w:val="0"/>
      <w:marTop w:val="0"/>
      <w:marBottom w:val="0"/>
      <w:divBdr>
        <w:top w:val="none" w:sz="0" w:space="0" w:color="auto"/>
        <w:left w:val="none" w:sz="0" w:space="0" w:color="auto"/>
        <w:bottom w:val="none" w:sz="0" w:space="0" w:color="auto"/>
        <w:right w:val="none" w:sz="0" w:space="0" w:color="auto"/>
      </w:divBdr>
    </w:div>
    <w:div w:id="239945990">
      <w:bodyDiv w:val="1"/>
      <w:marLeft w:val="0"/>
      <w:marRight w:val="0"/>
      <w:marTop w:val="0"/>
      <w:marBottom w:val="0"/>
      <w:divBdr>
        <w:top w:val="none" w:sz="0" w:space="0" w:color="auto"/>
        <w:left w:val="none" w:sz="0" w:space="0" w:color="auto"/>
        <w:bottom w:val="none" w:sz="0" w:space="0" w:color="auto"/>
        <w:right w:val="none" w:sz="0" w:space="0" w:color="auto"/>
      </w:divBdr>
    </w:div>
    <w:div w:id="251206759">
      <w:bodyDiv w:val="1"/>
      <w:marLeft w:val="0"/>
      <w:marRight w:val="0"/>
      <w:marTop w:val="0"/>
      <w:marBottom w:val="0"/>
      <w:divBdr>
        <w:top w:val="none" w:sz="0" w:space="0" w:color="auto"/>
        <w:left w:val="none" w:sz="0" w:space="0" w:color="auto"/>
        <w:bottom w:val="none" w:sz="0" w:space="0" w:color="auto"/>
        <w:right w:val="none" w:sz="0" w:space="0" w:color="auto"/>
      </w:divBdr>
      <w:divsChild>
        <w:div w:id="188643056">
          <w:marLeft w:val="0"/>
          <w:marRight w:val="0"/>
          <w:marTop w:val="0"/>
          <w:marBottom w:val="0"/>
          <w:divBdr>
            <w:top w:val="none" w:sz="0" w:space="0" w:color="auto"/>
            <w:left w:val="none" w:sz="0" w:space="0" w:color="auto"/>
            <w:bottom w:val="none" w:sz="0" w:space="0" w:color="auto"/>
            <w:right w:val="none" w:sz="0" w:space="0" w:color="auto"/>
          </w:divBdr>
          <w:divsChild>
            <w:div w:id="19871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59637">
      <w:bodyDiv w:val="1"/>
      <w:marLeft w:val="0"/>
      <w:marRight w:val="0"/>
      <w:marTop w:val="0"/>
      <w:marBottom w:val="0"/>
      <w:divBdr>
        <w:top w:val="none" w:sz="0" w:space="0" w:color="auto"/>
        <w:left w:val="none" w:sz="0" w:space="0" w:color="auto"/>
        <w:bottom w:val="none" w:sz="0" w:space="0" w:color="auto"/>
        <w:right w:val="none" w:sz="0" w:space="0" w:color="auto"/>
      </w:divBdr>
    </w:div>
    <w:div w:id="505748988">
      <w:bodyDiv w:val="1"/>
      <w:marLeft w:val="0"/>
      <w:marRight w:val="0"/>
      <w:marTop w:val="0"/>
      <w:marBottom w:val="0"/>
      <w:divBdr>
        <w:top w:val="none" w:sz="0" w:space="0" w:color="auto"/>
        <w:left w:val="none" w:sz="0" w:space="0" w:color="auto"/>
        <w:bottom w:val="none" w:sz="0" w:space="0" w:color="auto"/>
        <w:right w:val="none" w:sz="0" w:space="0" w:color="auto"/>
      </w:divBdr>
    </w:div>
    <w:div w:id="608393952">
      <w:bodyDiv w:val="1"/>
      <w:marLeft w:val="0"/>
      <w:marRight w:val="0"/>
      <w:marTop w:val="0"/>
      <w:marBottom w:val="0"/>
      <w:divBdr>
        <w:top w:val="none" w:sz="0" w:space="0" w:color="auto"/>
        <w:left w:val="none" w:sz="0" w:space="0" w:color="auto"/>
        <w:bottom w:val="none" w:sz="0" w:space="0" w:color="auto"/>
        <w:right w:val="none" w:sz="0" w:space="0" w:color="auto"/>
      </w:divBdr>
    </w:div>
    <w:div w:id="1012412325">
      <w:bodyDiv w:val="1"/>
      <w:marLeft w:val="0"/>
      <w:marRight w:val="0"/>
      <w:marTop w:val="0"/>
      <w:marBottom w:val="0"/>
      <w:divBdr>
        <w:top w:val="none" w:sz="0" w:space="0" w:color="auto"/>
        <w:left w:val="none" w:sz="0" w:space="0" w:color="auto"/>
        <w:bottom w:val="none" w:sz="0" w:space="0" w:color="auto"/>
        <w:right w:val="none" w:sz="0" w:space="0" w:color="auto"/>
      </w:divBdr>
    </w:div>
    <w:div w:id="1081215657">
      <w:bodyDiv w:val="1"/>
      <w:marLeft w:val="0"/>
      <w:marRight w:val="0"/>
      <w:marTop w:val="0"/>
      <w:marBottom w:val="0"/>
      <w:divBdr>
        <w:top w:val="none" w:sz="0" w:space="0" w:color="auto"/>
        <w:left w:val="none" w:sz="0" w:space="0" w:color="auto"/>
        <w:bottom w:val="none" w:sz="0" w:space="0" w:color="auto"/>
        <w:right w:val="none" w:sz="0" w:space="0" w:color="auto"/>
      </w:divBdr>
    </w:div>
    <w:div w:id="1127970999">
      <w:bodyDiv w:val="1"/>
      <w:marLeft w:val="0"/>
      <w:marRight w:val="0"/>
      <w:marTop w:val="0"/>
      <w:marBottom w:val="0"/>
      <w:divBdr>
        <w:top w:val="none" w:sz="0" w:space="0" w:color="auto"/>
        <w:left w:val="none" w:sz="0" w:space="0" w:color="auto"/>
        <w:bottom w:val="none" w:sz="0" w:space="0" w:color="auto"/>
        <w:right w:val="none" w:sz="0" w:space="0" w:color="auto"/>
      </w:divBdr>
    </w:div>
    <w:div w:id="1308778231">
      <w:bodyDiv w:val="1"/>
      <w:marLeft w:val="0"/>
      <w:marRight w:val="0"/>
      <w:marTop w:val="0"/>
      <w:marBottom w:val="0"/>
      <w:divBdr>
        <w:top w:val="none" w:sz="0" w:space="0" w:color="auto"/>
        <w:left w:val="none" w:sz="0" w:space="0" w:color="auto"/>
        <w:bottom w:val="none" w:sz="0" w:space="0" w:color="auto"/>
        <w:right w:val="none" w:sz="0" w:space="0" w:color="auto"/>
      </w:divBdr>
    </w:div>
    <w:div w:id="1336693221">
      <w:bodyDiv w:val="1"/>
      <w:marLeft w:val="0"/>
      <w:marRight w:val="0"/>
      <w:marTop w:val="0"/>
      <w:marBottom w:val="0"/>
      <w:divBdr>
        <w:top w:val="none" w:sz="0" w:space="0" w:color="auto"/>
        <w:left w:val="none" w:sz="0" w:space="0" w:color="auto"/>
        <w:bottom w:val="none" w:sz="0" w:space="0" w:color="auto"/>
        <w:right w:val="none" w:sz="0" w:space="0" w:color="auto"/>
      </w:divBdr>
    </w:div>
    <w:div w:id="1368531647">
      <w:bodyDiv w:val="1"/>
      <w:marLeft w:val="0"/>
      <w:marRight w:val="0"/>
      <w:marTop w:val="0"/>
      <w:marBottom w:val="0"/>
      <w:divBdr>
        <w:top w:val="none" w:sz="0" w:space="0" w:color="auto"/>
        <w:left w:val="none" w:sz="0" w:space="0" w:color="auto"/>
        <w:bottom w:val="none" w:sz="0" w:space="0" w:color="auto"/>
        <w:right w:val="none" w:sz="0" w:space="0" w:color="auto"/>
      </w:divBdr>
    </w:div>
    <w:div w:id="1469394433">
      <w:bodyDiv w:val="1"/>
      <w:marLeft w:val="0"/>
      <w:marRight w:val="0"/>
      <w:marTop w:val="0"/>
      <w:marBottom w:val="0"/>
      <w:divBdr>
        <w:top w:val="none" w:sz="0" w:space="0" w:color="auto"/>
        <w:left w:val="none" w:sz="0" w:space="0" w:color="auto"/>
        <w:bottom w:val="none" w:sz="0" w:space="0" w:color="auto"/>
        <w:right w:val="none" w:sz="0" w:space="0" w:color="auto"/>
      </w:divBdr>
    </w:div>
    <w:div w:id="1640182949">
      <w:bodyDiv w:val="1"/>
      <w:marLeft w:val="0"/>
      <w:marRight w:val="0"/>
      <w:marTop w:val="0"/>
      <w:marBottom w:val="0"/>
      <w:divBdr>
        <w:top w:val="none" w:sz="0" w:space="0" w:color="auto"/>
        <w:left w:val="none" w:sz="0" w:space="0" w:color="auto"/>
        <w:bottom w:val="none" w:sz="0" w:space="0" w:color="auto"/>
        <w:right w:val="none" w:sz="0" w:space="0" w:color="auto"/>
      </w:divBdr>
    </w:div>
    <w:div w:id="1769765378">
      <w:bodyDiv w:val="1"/>
      <w:marLeft w:val="0"/>
      <w:marRight w:val="0"/>
      <w:marTop w:val="0"/>
      <w:marBottom w:val="0"/>
      <w:divBdr>
        <w:top w:val="none" w:sz="0" w:space="0" w:color="auto"/>
        <w:left w:val="none" w:sz="0" w:space="0" w:color="auto"/>
        <w:bottom w:val="none" w:sz="0" w:space="0" w:color="auto"/>
        <w:right w:val="none" w:sz="0" w:space="0" w:color="auto"/>
      </w:divBdr>
    </w:div>
    <w:div w:id="1867136487">
      <w:bodyDiv w:val="1"/>
      <w:marLeft w:val="0"/>
      <w:marRight w:val="0"/>
      <w:marTop w:val="0"/>
      <w:marBottom w:val="0"/>
      <w:divBdr>
        <w:top w:val="none" w:sz="0" w:space="0" w:color="auto"/>
        <w:left w:val="none" w:sz="0" w:space="0" w:color="auto"/>
        <w:bottom w:val="none" w:sz="0" w:space="0" w:color="auto"/>
        <w:right w:val="none" w:sz="0" w:space="0" w:color="auto"/>
      </w:divBdr>
      <w:divsChild>
        <w:div w:id="1392509178">
          <w:marLeft w:val="0"/>
          <w:marRight w:val="0"/>
          <w:marTop w:val="0"/>
          <w:marBottom w:val="0"/>
          <w:divBdr>
            <w:top w:val="none" w:sz="0" w:space="0" w:color="auto"/>
            <w:left w:val="none" w:sz="0" w:space="0" w:color="auto"/>
            <w:bottom w:val="none" w:sz="0" w:space="0" w:color="auto"/>
            <w:right w:val="none" w:sz="0" w:space="0" w:color="auto"/>
          </w:divBdr>
          <w:divsChild>
            <w:div w:id="93474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93658">
      <w:bodyDiv w:val="1"/>
      <w:marLeft w:val="0"/>
      <w:marRight w:val="0"/>
      <w:marTop w:val="0"/>
      <w:marBottom w:val="0"/>
      <w:divBdr>
        <w:top w:val="none" w:sz="0" w:space="0" w:color="auto"/>
        <w:left w:val="none" w:sz="0" w:space="0" w:color="auto"/>
        <w:bottom w:val="none" w:sz="0" w:space="0" w:color="auto"/>
        <w:right w:val="none" w:sz="0" w:space="0" w:color="auto"/>
      </w:divBdr>
    </w:div>
    <w:div w:id="1920823775">
      <w:bodyDiv w:val="1"/>
      <w:marLeft w:val="0"/>
      <w:marRight w:val="0"/>
      <w:marTop w:val="0"/>
      <w:marBottom w:val="0"/>
      <w:divBdr>
        <w:top w:val="none" w:sz="0" w:space="0" w:color="auto"/>
        <w:left w:val="none" w:sz="0" w:space="0" w:color="auto"/>
        <w:bottom w:val="none" w:sz="0" w:space="0" w:color="auto"/>
        <w:right w:val="none" w:sz="0" w:space="0" w:color="auto"/>
      </w:divBdr>
    </w:div>
    <w:div w:id="1975983944">
      <w:bodyDiv w:val="1"/>
      <w:marLeft w:val="0"/>
      <w:marRight w:val="0"/>
      <w:marTop w:val="0"/>
      <w:marBottom w:val="0"/>
      <w:divBdr>
        <w:top w:val="none" w:sz="0" w:space="0" w:color="auto"/>
        <w:left w:val="none" w:sz="0" w:space="0" w:color="auto"/>
        <w:bottom w:val="none" w:sz="0" w:space="0" w:color="auto"/>
        <w:right w:val="none" w:sz="0" w:space="0" w:color="auto"/>
      </w:divBdr>
    </w:div>
    <w:div w:id="203676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68AED6-56B7-48C2-9A32-0A32DDDE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3042</Words>
  <Characters>17346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ARM31</cp:lastModifiedBy>
  <cp:revision>2</cp:revision>
  <cp:lastPrinted>2026-03-02T07:37:00Z</cp:lastPrinted>
  <dcterms:created xsi:type="dcterms:W3CDTF">2026-03-06T07:41:00Z</dcterms:created>
  <dcterms:modified xsi:type="dcterms:W3CDTF">2026-03-06T07:41:00Z</dcterms:modified>
</cp:coreProperties>
</file>